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712FF" w14:textId="77777777" w:rsidR="00EA0E1F" w:rsidRPr="00062ED7" w:rsidRDefault="00932FD3" w:rsidP="00323C34">
      <w:pPr>
        <w:shd w:val="clear" w:color="auto" w:fill="FFFFFF"/>
        <w:spacing w:line="276" w:lineRule="auto"/>
        <w:ind w:left="284"/>
        <w:jc w:val="right"/>
        <w:rPr>
          <w:rFonts w:ascii="Cambria" w:eastAsia="Times New Roman" w:hAnsi="Cambria" w:cs="Calibri"/>
          <w:bCs/>
          <w:sz w:val="22"/>
          <w:szCs w:val="22"/>
        </w:rPr>
      </w:pPr>
      <w:bookmarkStart w:id="0" w:name="m_2326222921050387868__MailEndCompose"/>
      <w:r w:rsidRPr="00062ED7">
        <w:rPr>
          <w:rFonts w:ascii="Cambria" w:eastAsia="Times New Roman" w:hAnsi="Cambria" w:cs="Calibri"/>
          <w:bCs/>
          <w:sz w:val="22"/>
          <w:szCs w:val="22"/>
        </w:rPr>
        <w:t>Warszawa, 24</w:t>
      </w:r>
      <w:r w:rsidR="00EA0E1F" w:rsidRPr="00062ED7">
        <w:rPr>
          <w:rFonts w:ascii="Cambria" w:eastAsia="Times New Roman" w:hAnsi="Cambria" w:cs="Calibri"/>
          <w:bCs/>
          <w:sz w:val="22"/>
          <w:szCs w:val="22"/>
        </w:rPr>
        <w:t xml:space="preserve"> </w:t>
      </w:r>
      <w:r w:rsidR="00DA395A" w:rsidRPr="00062ED7">
        <w:rPr>
          <w:rFonts w:ascii="Cambria" w:eastAsia="Times New Roman" w:hAnsi="Cambria" w:cs="Calibri"/>
          <w:bCs/>
          <w:sz w:val="22"/>
          <w:szCs w:val="22"/>
        </w:rPr>
        <w:t>października 2022</w:t>
      </w:r>
      <w:r w:rsidR="00EA0E1F" w:rsidRPr="00062ED7">
        <w:rPr>
          <w:rFonts w:ascii="Cambria" w:eastAsia="Times New Roman" w:hAnsi="Cambria" w:cs="Calibri"/>
          <w:bCs/>
          <w:sz w:val="22"/>
          <w:szCs w:val="22"/>
        </w:rPr>
        <w:t xml:space="preserve"> r.</w:t>
      </w:r>
    </w:p>
    <w:p w14:paraId="58B081E6" w14:textId="77777777" w:rsidR="00EA0E1F" w:rsidRPr="00062ED7" w:rsidRDefault="00B000D3" w:rsidP="0084263D">
      <w:pPr>
        <w:shd w:val="clear" w:color="auto" w:fill="FFFFFF"/>
        <w:spacing w:line="276" w:lineRule="auto"/>
        <w:ind w:left="284"/>
        <w:rPr>
          <w:rFonts w:ascii="Cambria" w:eastAsia="Times New Roman" w:hAnsi="Cambria" w:cs="Calibri"/>
          <w:bCs/>
          <w:sz w:val="22"/>
          <w:szCs w:val="22"/>
        </w:rPr>
      </w:pPr>
      <w:r w:rsidRPr="00062ED7">
        <w:rPr>
          <w:rFonts w:ascii="Cambria" w:eastAsia="Times New Roman" w:hAnsi="Cambria" w:cs="Calibri"/>
          <w:bCs/>
          <w:sz w:val="22"/>
          <w:szCs w:val="22"/>
        </w:rPr>
        <w:t>Informacja prasowa</w:t>
      </w:r>
    </w:p>
    <w:p w14:paraId="0674366B" w14:textId="77777777" w:rsidR="00B000D3" w:rsidRPr="00062ED7" w:rsidRDefault="00B000D3" w:rsidP="0084263D">
      <w:pPr>
        <w:shd w:val="clear" w:color="auto" w:fill="FFFFFF"/>
        <w:spacing w:line="276" w:lineRule="auto"/>
        <w:ind w:left="284"/>
        <w:jc w:val="both"/>
        <w:rPr>
          <w:rFonts w:ascii="Cambria" w:eastAsia="Times New Roman" w:hAnsi="Cambria" w:cs="Calibri"/>
          <w:bCs/>
          <w:i/>
          <w:sz w:val="22"/>
          <w:szCs w:val="22"/>
        </w:rPr>
      </w:pPr>
    </w:p>
    <w:p w14:paraId="33585388" w14:textId="77777777" w:rsidR="00574B41" w:rsidRPr="00062ED7" w:rsidRDefault="00625577" w:rsidP="0084263D">
      <w:pPr>
        <w:shd w:val="clear" w:color="auto" w:fill="FFFFFF"/>
        <w:spacing w:line="276" w:lineRule="auto"/>
        <w:ind w:left="284"/>
        <w:jc w:val="both"/>
        <w:rPr>
          <w:rFonts w:ascii="Cambria" w:eastAsia="Times New Roman" w:hAnsi="Cambria" w:cs="Calibri"/>
          <w:b/>
          <w:bCs/>
          <w:sz w:val="22"/>
          <w:szCs w:val="22"/>
        </w:rPr>
      </w:pPr>
      <w:r w:rsidRPr="00062ED7">
        <w:rPr>
          <w:rFonts w:ascii="Cambria" w:eastAsia="Times New Roman" w:hAnsi="Cambria" w:cs="Calibri"/>
          <w:bCs/>
          <w:i/>
          <w:sz w:val="22"/>
          <w:szCs w:val="22"/>
        </w:rPr>
        <w:t>„</w:t>
      </w:r>
      <w:r w:rsidR="00B7326F" w:rsidRPr="00062ED7">
        <w:rPr>
          <w:rFonts w:ascii="Cambria" w:eastAsia="Times New Roman" w:hAnsi="Cambria" w:cs="Calibri"/>
          <w:bCs/>
          <w:i/>
          <w:sz w:val="22"/>
          <w:szCs w:val="22"/>
        </w:rPr>
        <w:t>Noc l</w:t>
      </w:r>
      <w:r w:rsidRPr="00062ED7">
        <w:rPr>
          <w:rFonts w:ascii="Cambria" w:eastAsia="Times New Roman" w:hAnsi="Cambria" w:cs="Calibri"/>
          <w:bCs/>
          <w:i/>
          <w:sz w:val="22"/>
          <w:szCs w:val="22"/>
        </w:rPr>
        <w:t xml:space="preserve">istopadowa” </w:t>
      </w:r>
      <w:r w:rsidR="00B7326F" w:rsidRPr="00062ED7">
        <w:rPr>
          <w:rFonts w:ascii="Cambria" w:eastAsia="Times New Roman" w:hAnsi="Cambria" w:cs="Calibri"/>
          <w:bCs/>
          <w:i/>
          <w:sz w:val="22"/>
          <w:szCs w:val="22"/>
        </w:rPr>
        <w:t>na żywo w Łazienkach Królewskich</w:t>
      </w:r>
    </w:p>
    <w:p w14:paraId="5E8945C5" w14:textId="77777777" w:rsidR="007167E1" w:rsidRPr="00062ED7" w:rsidRDefault="007167E1" w:rsidP="0084263D">
      <w:pPr>
        <w:shd w:val="clear" w:color="auto" w:fill="FFFFFF"/>
        <w:spacing w:line="276" w:lineRule="auto"/>
        <w:ind w:left="284"/>
        <w:jc w:val="both"/>
        <w:rPr>
          <w:rFonts w:ascii="Cambria" w:eastAsia="Times New Roman" w:hAnsi="Cambria" w:cs="Calibri"/>
          <w:b/>
          <w:bCs/>
          <w:sz w:val="22"/>
          <w:szCs w:val="22"/>
        </w:rPr>
      </w:pPr>
    </w:p>
    <w:p w14:paraId="53468DB4" w14:textId="5BF4CBAC" w:rsidR="00323C34" w:rsidRPr="00062ED7" w:rsidRDefault="00F07469" w:rsidP="0084263D">
      <w:pPr>
        <w:shd w:val="clear" w:color="auto" w:fill="FFFFFF"/>
        <w:spacing w:line="276" w:lineRule="auto"/>
        <w:ind w:left="284"/>
        <w:jc w:val="both"/>
        <w:rPr>
          <w:rFonts w:ascii="Cambria" w:eastAsia="Times New Roman" w:hAnsi="Cambria" w:cs="Calibri"/>
          <w:b/>
          <w:bCs/>
          <w:sz w:val="22"/>
          <w:szCs w:val="22"/>
        </w:rPr>
      </w:pPr>
      <w:r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>Jesienna aura i Łazienki Królewskie po zmroku to krajobraz</w:t>
      </w:r>
      <w:r w:rsidR="00625577"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>,</w:t>
      </w:r>
      <w:r w:rsidR="004B5C3B"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 xml:space="preserve"> który znamy</w:t>
      </w:r>
      <w:r w:rsidR="00625577"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 xml:space="preserve"> </w:t>
      </w:r>
      <w:r w:rsidR="004B5C3B"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>z</w:t>
      </w:r>
      <w:r w:rsidR="00625577"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 xml:space="preserve"> </w:t>
      </w:r>
      <w:r w:rsidR="0042237D"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>„Nocy l</w:t>
      </w:r>
      <w:r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 xml:space="preserve">istopadowej” </w:t>
      </w:r>
      <w:r w:rsidR="00625577"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>Stanisław</w:t>
      </w:r>
      <w:r w:rsidR="004B5C3B"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>a</w:t>
      </w:r>
      <w:r w:rsidR="00881055"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 xml:space="preserve"> </w:t>
      </w:r>
      <w:r w:rsidR="00625577"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>Wyspiański</w:t>
      </w:r>
      <w:r w:rsidR="004B5C3B"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>ego</w:t>
      </w:r>
      <w:r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 xml:space="preserve">. </w:t>
      </w:r>
      <w:r w:rsidR="004B5C3B"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>Teraz</w:t>
      </w:r>
      <w:r w:rsidR="00881055"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 xml:space="preserve"> będzie</w:t>
      </w:r>
      <w:r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 xml:space="preserve">my mogli na żywo poczuć nastój ze słynnego dramatu. </w:t>
      </w:r>
      <w:r w:rsidR="00881055"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>Muzeum Łazienki Królewskie przygotowuje wyjątkowe widowisko plenerowe</w:t>
      </w:r>
      <w:r w:rsidR="00F41B0A"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 xml:space="preserve"> w reżyserii Leszka </w:t>
      </w:r>
      <w:proofErr w:type="spellStart"/>
      <w:r w:rsidR="00F41B0A"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>Zdunia</w:t>
      </w:r>
      <w:proofErr w:type="spellEnd"/>
      <w:r w:rsidR="00F41B0A"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>.</w:t>
      </w:r>
      <w:r w:rsidR="00881055"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 xml:space="preserve"> </w:t>
      </w:r>
      <w:r w:rsidR="00F41B0A"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 xml:space="preserve">Wieczorem </w:t>
      </w:r>
      <w:r w:rsidR="000A742B"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>12 listopada w </w:t>
      </w:r>
      <w:r w:rsidR="00881055"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>historycznym parku obejrzymy sceny</w:t>
      </w:r>
      <w:r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 xml:space="preserve"> </w:t>
      </w:r>
      <w:r w:rsidR="00625577"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>utworu</w:t>
      </w:r>
      <w:r w:rsidR="00881055"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 xml:space="preserve">, których akcja rozgrywa się właśnie w Łazienkach. </w:t>
      </w:r>
      <w:r w:rsidR="00F41B0A"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>W</w:t>
      </w:r>
      <w:r w:rsidR="00881055"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>ystąpią  znakomici aktorzy scen polskich</w:t>
      </w:r>
      <w:r w:rsidR="004B5C3B" w:rsidRPr="00062ED7">
        <w:rPr>
          <w:rFonts w:ascii="Cambria" w:hAnsi="Cambria" w:cs="Calibri"/>
          <w:b/>
          <w:sz w:val="22"/>
          <w:szCs w:val="22"/>
          <w:shd w:val="clear" w:color="auto" w:fill="FFFFFF"/>
        </w:rPr>
        <w:t>, a nastrój tajemniczości podkreślą</w:t>
      </w:r>
      <w:r w:rsidR="00625577" w:rsidRPr="00062ED7">
        <w:rPr>
          <w:rFonts w:ascii="Cambria" w:hAnsi="Cambria"/>
          <w:b/>
          <w:sz w:val="22"/>
          <w:szCs w:val="22"/>
        </w:rPr>
        <w:t xml:space="preserve"> efekty świetlne i dźwiękowe.</w:t>
      </w:r>
    </w:p>
    <w:p w14:paraId="54B704E3" w14:textId="77777777" w:rsidR="00526661" w:rsidRPr="00062ED7" w:rsidRDefault="00526661" w:rsidP="0084263D">
      <w:pPr>
        <w:shd w:val="clear" w:color="auto" w:fill="FFFFFF"/>
        <w:spacing w:line="276" w:lineRule="auto"/>
        <w:ind w:left="284"/>
        <w:jc w:val="both"/>
        <w:rPr>
          <w:rFonts w:ascii="Cambria" w:hAnsi="Cambria" w:cs="Calibri"/>
          <w:sz w:val="22"/>
          <w:szCs w:val="22"/>
        </w:rPr>
      </w:pPr>
    </w:p>
    <w:p w14:paraId="0C4351C8" w14:textId="77777777" w:rsidR="00F41B0A" w:rsidRPr="00062ED7" w:rsidRDefault="00A13F39" w:rsidP="00C555C3">
      <w:pPr>
        <w:pStyle w:val="Standard"/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  <w:r w:rsidRPr="00062ED7">
        <w:rPr>
          <w:rFonts w:ascii="Cambria" w:hAnsi="Cambria"/>
          <w:iCs/>
          <w:sz w:val="22"/>
          <w:szCs w:val="22"/>
        </w:rPr>
        <w:t>„</w:t>
      </w:r>
      <w:r w:rsidR="00F41B0A" w:rsidRPr="00062ED7">
        <w:rPr>
          <w:rFonts w:ascii="Cambria" w:hAnsi="Cambria"/>
          <w:iCs/>
          <w:sz w:val="22"/>
          <w:szCs w:val="22"/>
        </w:rPr>
        <w:t>Noc listopadowa</w:t>
      </w:r>
      <w:r w:rsidRPr="00062ED7">
        <w:rPr>
          <w:rFonts w:ascii="Cambria" w:hAnsi="Cambria"/>
          <w:iCs/>
          <w:sz w:val="22"/>
          <w:szCs w:val="22"/>
        </w:rPr>
        <w:t>”</w:t>
      </w:r>
      <w:r w:rsidR="00F41B0A" w:rsidRPr="00062ED7">
        <w:rPr>
          <w:rFonts w:ascii="Cambria" w:hAnsi="Cambria"/>
          <w:sz w:val="22"/>
          <w:szCs w:val="22"/>
        </w:rPr>
        <w:t xml:space="preserve"> to dramat Stanisława Wyspiańskiego, napisany po krótkiej wizycie artysty w Łazienkach Królewskich. Przeważająca część utworu rozgrywa się właśnie </w:t>
      </w:r>
      <w:r w:rsidR="00625577" w:rsidRPr="00062ED7">
        <w:rPr>
          <w:rFonts w:ascii="Cambria" w:hAnsi="Cambria"/>
          <w:sz w:val="22"/>
          <w:szCs w:val="22"/>
        </w:rPr>
        <w:t xml:space="preserve">tam – </w:t>
      </w:r>
      <w:r w:rsidR="00F41B0A" w:rsidRPr="00062ED7">
        <w:rPr>
          <w:rFonts w:ascii="Cambria" w:hAnsi="Cambria"/>
          <w:sz w:val="22"/>
          <w:szCs w:val="22"/>
        </w:rPr>
        <w:t>w miejscu, które wywarło na autorze ogrom</w:t>
      </w:r>
      <w:r w:rsidR="00625577" w:rsidRPr="00062ED7">
        <w:rPr>
          <w:rFonts w:ascii="Cambria" w:hAnsi="Cambria"/>
          <w:sz w:val="22"/>
          <w:szCs w:val="22"/>
        </w:rPr>
        <w:t xml:space="preserve">ne wrażenie. </w:t>
      </w:r>
      <w:r w:rsidR="0084263D" w:rsidRPr="00062ED7">
        <w:rPr>
          <w:rFonts w:ascii="Cambria" w:hAnsi="Cambria"/>
          <w:sz w:val="22"/>
          <w:szCs w:val="22"/>
        </w:rPr>
        <w:t>Jego w</w:t>
      </w:r>
      <w:r w:rsidRPr="00062ED7">
        <w:rPr>
          <w:rFonts w:ascii="Cambria" w:hAnsi="Cambria"/>
          <w:sz w:val="22"/>
          <w:szCs w:val="22"/>
        </w:rPr>
        <w:t>yobraźnię uruchomiła duża i</w:t>
      </w:r>
      <w:r w:rsidR="00625577" w:rsidRPr="00062ED7">
        <w:rPr>
          <w:rFonts w:ascii="Cambria" w:hAnsi="Cambria"/>
          <w:sz w:val="22"/>
          <w:szCs w:val="22"/>
        </w:rPr>
        <w:t xml:space="preserve">lość </w:t>
      </w:r>
      <w:r w:rsidRPr="00062ED7">
        <w:rPr>
          <w:rFonts w:ascii="Cambria" w:hAnsi="Cambria"/>
          <w:sz w:val="22"/>
          <w:szCs w:val="22"/>
        </w:rPr>
        <w:t xml:space="preserve">zgromadzonych w Łazienkach </w:t>
      </w:r>
      <w:r w:rsidR="00625577" w:rsidRPr="00062ED7">
        <w:rPr>
          <w:rFonts w:ascii="Cambria" w:hAnsi="Cambria"/>
          <w:sz w:val="22"/>
          <w:szCs w:val="22"/>
        </w:rPr>
        <w:t>dzieł sztuki</w:t>
      </w:r>
      <w:r w:rsidR="00F41B0A" w:rsidRPr="00062ED7">
        <w:rPr>
          <w:rFonts w:ascii="Cambria" w:hAnsi="Cambria"/>
          <w:sz w:val="22"/>
          <w:szCs w:val="22"/>
        </w:rPr>
        <w:t xml:space="preserve"> nawiązujących do an</w:t>
      </w:r>
      <w:r w:rsidRPr="00062ED7">
        <w:rPr>
          <w:rFonts w:ascii="Cambria" w:hAnsi="Cambria"/>
          <w:sz w:val="22"/>
          <w:szCs w:val="22"/>
        </w:rPr>
        <w:t>tyku</w:t>
      </w:r>
      <w:r w:rsidR="00625577" w:rsidRPr="00062ED7">
        <w:rPr>
          <w:rFonts w:ascii="Cambria" w:hAnsi="Cambria"/>
          <w:sz w:val="22"/>
          <w:szCs w:val="22"/>
        </w:rPr>
        <w:t xml:space="preserve">. </w:t>
      </w:r>
      <w:r w:rsidRPr="00062ED7">
        <w:rPr>
          <w:rFonts w:ascii="Cambria" w:hAnsi="Cambria"/>
          <w:sz w:val="22"/>
          <w:szCs w:val="22"/>
        </w:rPr>
        <w:t>Także tutaj mieściła się Szkoła Podchorążych, w której k</w:t>
      </w:r>
      <w:r w:rsidR="0042237D" w:rsidRPr="00062ED7">
        <w:rPr>
          <w:rFonts w:ascii="Cambria" w:hAnsi="Cambria"/>
          <w:sz w:val="22"/>
          <w:szCs w:val="22"/>
        </w:rPr>
        <w:t>ształcili się młodzi wojskowi. To oni byli inicjatorami</w:t>
      </w:r>
      <w:r w:rsidRPr="00062ED7">
        <w:rPr>
          <w:rFonts w:ascii="Cambria" w:hAnsi="Cambria"/>
          <w:sz w:val="22"/>
          <w:szCs w:val="22"/>
        </w:rPr>
        <w:t xml:space="preserve"> nie</w:t>
      </w:r>
      <w:r w:rsidR="0084263D" w:rsidRPr="00062ED7">
        <w:rPr>
          <w:rFonts w:ascii="Cambria" w:hAnsi="Cambria"/>
          <w:sz w:val="22"/>
          <w:szCs w:val="22"/>
        </w:rPr>
        <w:t xml:space="preserve">podległościowego zrywu z </w:t>
      </w:r>
      <w:r w:rsidR="0042237D" w:rsidRPr="00062ED7">
        <w:rPr>
          <w:rFonts w:ascii="Cambria" w:hAnsi="Cambria"/>
          <w:sz w:val="22"/>
          <w:szCs w:val="22"/>
        </w:rPr>
        <w:t xml:space="preserve">listopada </w:t>
      </w:r>
      <w:r w:rsidR="0084263D" w:rsidRPr="00062ED7">
        <w:rPr>
          <w:rFonts w:ascii="Cambria" w:hAnsi="Cambria"/>
          <w:sz w:val="22"/>
          <w:szCs w:val="22"/>
        </w:rPr>
        <w:t>1830 roku</w:t>
      </w:r>
      <w:r w:rsidRPr="00062ED7">
        <w:rPr>
          <w:rFonts w:ascii="Cambria" w:hAnsi="Cambria"/>
          <w:sz w:val="22"/>
          <w:szCs w:val="22"/>
        </w:rPr>
        <w:t>, opisanego przez Wyspiańskiego.</w:t>
      </w:r>
    </w:p>
    <w:p w14:paraId="0DA52CEB" w14:textId="77777777" w:rsidR="007167E1" w:rsidRPr="00062ED7" w:rsidRDefault="007167E1" w:rsidP="00C555C3">
      <w:pPr>
        <w:shd w:val="clear" w:color="auto" w:fill="FFFFFF"/>
        <w:spacing w:line="276" w:lineRule="auto"/>
        <w:ind w:left="284"/>
        <w:jc w:val="both"/>
        <w:rPr>
          <w:rFonts w:ascii="Cambria" w:eastAsia="Times New Roman" w:hAnsi="Cambria" w:cs="Calibri"/>
          <w:bCs/>
          <w:sz w:val="22"/>
          <w:szCs w:val="22"/>
        </w:rPr>
      </w:pPr>
    </w:p>
    <w:p w14:paraId="14B8DCE2" w14:textId="67E4F2C1" w:rsidR="00A13F39" w:rsidRPr="00062ED7" w:rsidRDefault="004B5C3B" w:rsidP="00C555C3">
      <w:pPr>
        <w:pStyle w:val="Standard"/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  <w:r w:rsidRPr="00062ED7">
        <w:rPr>
          <w:rFonts w:ascii="Cambria" w:hAnsi="Cambria"/>
          <w:sz w:val="22"/>
          <w:szCs w:val="22"/>
        </w:rPr>
        <w:t>Pomysł inscenizacyjny opiera się na rozegraniu sc</w:t>
      </w:r>
      <w:r w:rsidR="00B519B5" w:rsidRPr="00062ED7">
        <w:rPr>
          <w:rFonts w:ascii="Cambria" w:hAnsi="Cambria"/>
          <w:sz w:val="22"/>
          <w:szCs w:val="22"/>
        </w:rPr>
        <w:t>en dramatu w miejscach, które o</w:t>
      </w:r>
      <w:r w:rsidRPr="00062ED7">
        <w:rPr>
          <w:rFonts w:ascii="Cambria" w:hAnsi="Cambria"/>
          <w:sz w:val="22"/>
          <w:szCs w:val="22"/>
        </w:rPr>
        <w:t>pisał autor. Widzowie będą przemieszczać się po historycznych ogrodach, by obserwować kolejne sceny</w:t>
      </w:r>
      <w:r w:rsidR="00B519B5" w:rsidRPr="00062ED7">
        <w:rPr>
          <w:rFonts w:ascii="Cambria" w:hAnsi="Cambria"/>
          <w:sz w:val="22"/>
          <w:szCs w:val="22"/>
        </w:rPr>
        <w:t>, a w</w:t>
      </w:r>
      <w:r w:rsidR="0084263D" w:rsidRPr="00062ED7">
        <w:rPr>
          <w:rFonts w:ascii="Cambria" w:hAnsi="Cambria"/>
          <w:sz w:val="22"/>
          <w:szCs w:val="22"/>
        </w:rPr>
        <w:t xml:space="preserve"> wędrówkach będzie</w:t>
      </w:r>
      <w:r w:rsidRPr="00062ED7">
        <w:rPr>
          <w:rFonts w:ascii="Cambria" w:hAnsi="Cambria"/>
          <w:sz w:val="22"/>
          <w:szCs w:val="22"/>
        </w:rPr>
        <w:t xml:space="preserve"> </w:t>
      </w:r>
      <w:r w:rsidR="0084263D" w:rsidRPr="00062ED7">
        <w:rPr>
          <w:rFonts w:ascii="Cambria" w:hAnsi="Cambria"/>
          <w:sz w:val="22"/>
          <w:szCs w:val="22"/>
        </w:rPr>
        <w:t xml:space="preserve">im </w:t>
      </w:r>
      <w:r w:rsidRPr="00062ED7">
        <w:rPr>
          <w:rFonts w:ascii="Cambria" w:hAnsi="Cambria"/>
          <w:sz w:val="22"/>
          <w:szCs w:val="22"/>
        </w:rPr>
        <w:t xml:space="preserve">towarzyszyć </w:t>
      </w:r>
      <w:r w:rsidR="00B519B5" w:rsidRPr="00062ED7">
        <w:rPr>
          <w:rFonts w:ascii="Cambria" w:hAnsi="Cambria"/>
          <w:sz w:val="22"/>
          <w:szCs w:val="22"/>
        </w:rPr>
        <w:t>postać boga</w:t>
      </w:r>
      <w:r w:rsidRPr="00062ED7">
        <w:rPr>
          <w:rFonts w:ascii="Cambria" w:hAnsi="Cambria"/>
          <w:sz w:val="22"/>
          <w:szCs w:val="22"/>
        </w:rPr>
        <w:t xml:space="preserve"> wiatru,  E</w:t>
      </w:r>
      <w:r w:rsidR="00937CFB" w:rsidRPr="00062ED7">
        <w:rPr>
          <w:rFonts w:ascii="Cambria" w:hAnsi="Cambria"/>
          <w:sz w:val="22"/>
          <w:szCs w:val="22"/>
        </w:rPr>
        <w:t xml:space="preserve">ola. </w:t>
      </w:r>
      <w:r w:rsidR="00B519B5" w:rsidRPr="00062ED7">
        <w:rPr>
          <w:rFonts w:ascii="Cambria" w:hAnsi="Cambria"/>
          <w:sz w:val="22"/>
          <w:szCs w:val="22"/>
        </w:rPr>
        <w:t>Widowisko uświetnią wyjątkowe elementy scenografii, m.in. ł</w:t>
      </w:r>
      <w:r w:rsidR="00937CFB" w:rsidRPr="00062ED7">
        <w:rPr>
          <w:rFonts w:ascii="Cambria" w:hAnsi="Cambria"/>
          <w:sz w:val="22"/>
          <w:szCs w:val="22"/>
        </w:rPr>
        <w:t xml:space="preserve">ódź Charona </w:t>
      </w:r>
      <w:r w:rsidR="00062ED7" w:rsidRPr="00062ED7">
        <w:rPr>
          <w:rFonts w:ascii="Cambria" w:hAnsi="Cambria"/>
          <w:sz w:val="22"/>
          <w:szCs w:val="22"/>
        </w:rPr>
        <w:t>sunąca po</w:t>
      </w:r>
      <w:r w:rsidR="00937CFB" w:rsidRPr="00062ED7">
        <w:rPr>
          <w:rFonts w:ascii="Cambria" w:hAnsi="Cambria"/>
          <w:sz w:val="22"/>
          <w:szCs w:val="22"/>
        </w:rPr>
        <w:t xml:space="preserve"> stawie</w:t>
      </w:r>
      <w:r w:rsidR="00062ED7" w:rsidRPr="00062ED7">
        <w:rPr>
          <w:rFonts w:ascii="Cambria" w:hAnsi="Cambria"/>
          <w:sz w:val="22"/>
          <w:szCs w:val="22"/>
        </w:rPr>
        <w:t>, pochodnie</w:t>
      </w:r>
      <w:r w:rsidR="00937CFB" w:rsidRPr="00062ED7">
        <w:rPr>
          <w:rFonts w:ascii="Cambria" w:hAnsi="Cambria"/>
          <w:sz w:val="22"/>
          <w:szCs w:val="22"/>
        </w:rPr>
        <w:t>, chór bogiń Nike</w:t>
      </w:r>
      <w:r w:rsidR="00062ED7" w:rsidRPr="00062ED7">
        <w:rPr>
          <w:rFonts w:ascii="Cambria" w:hAnsi="Cambria"/>
          <w:sz w:val="22"/>
          <w:szCs w:val="22"/>
        </w:rPr>
        <w:t xml:space="preserve">. W tle </w:t>
      </w:r>
      <w:r w:rsidR="00191F88">
        <w:rPr>
          <w:rFonts w:ascii="Cambria" w:hAnsi="Cambria"/>
          <w:sz w:val="22"/>
          <w:szCs w:val="22"/>
        </w:rPr>
        <w:t>będzie można usłyszeć</w:t>
      </w:r>
      <w:r w:rsidR="00062ED7" w:rsidRPr="00062ED7">
        <w:rPr>
          <w:rFonts w:ascii="Cambria" w:hAnsi="Cambria"/>
          <w:sz w:val="22"/>
          <w:szCs w:val="22"/>
        </w:rPr>
        <w:t xml:space="preserve"> E</w:t>
      </w:r>
      <w:r w:rsidR="00191F88">
        <w:rPr>
          <w:rFonts w:ascii="Cambria" w:hAnsi="Cambria"/>
          <w:sz w:val="22"/>
          <w:szCs w:val="22"/>
        </w:rPr>
        <w:t>tiudę</w:t>
      </w:r>
      <w:r w:rsidR="00062ED7">
        <w:rPr>
          <w:rFonts w:ascii="Cambria" w:hAnsi="Cambria"/>
          <w:sz w:val="22"/>
          <w:szCs w:val="22"/>
        </w:rPr>
        <w:t xml:space="preserve"> R</w:t>
      </w:r>
      <w:r w:rsidR="00191F88">
        <w:rPr>
          <w:rFonts w:ascii="Cambria" w:hAnsi="Cambria"/>
          <w:sz w:val="22"/>
          <w:szCs w:val="22"/>
        </w:rPr>
        <w:t>ewolucyjną Chopina w nowym brzmieniu</w:t>
      </w:r>
      <w:r w:rsidR="00937CFB" w:rsidRPr="00062ED7">
        <w:rPr>
          <w:rFonts w:ascii="Cambria" w:hAnsi="Cambria"/>
          <w:sz w:val="22"/>
          <w:szCs w:val="22"/>
        </w:rPr>
        <w:t xml:space="preserve">. </w:t>
      </w:r>
    </w:p>
    <w:p w14:paraId="12FE95B5" w14:textId="77777777" w:rsidR="0042237D" w:rsidRPr="00062ED7" w:rsidRDefault="0042237D" w:rsidP="00C555C3">
      <w:pPr>
        <w:pStyle w:val="Standard"/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</w:p>
    <w:p w14:paraId="4BC1FECB" w14:textId="77777777" w:rsidR="004B5C3B" w:rsidRPr="00062ED7" w:rsidRDefault="00A13F39" w:rsidP="00C555C3">
      <w:pPr>
        <w:pStyle w:val="Standard"/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  <w:r w:rsidRPr="00062ED7">
        <w:rPr>
          <w:rFonts w:ascii="Cambria" w:hAnsi="Cambria"/>
          <w:sz w:val="22"/>
          <w:szCs w:val="22"/>
        </w:rPr>
        <w:t xml:space="preserve">Wystawienie dramatu Stanisława Wyspiańskiego w Łazienkach Królewskich w 115. rocznicę śmierci autora jest również wyrazem hołdu dla tego wybitnego artysty, którego życie upłynęło pod zaborami. </w:t>
      </w:r>
    </w:p>
    <w:p w14:paraId="6C589ADE" w14:textId="77777777" w:rsidR="008B5767" w:rsidRPr="00062ED7" w:rsidRDefault="008B5767" w:rsidP="0084263D">
      <w:pPr>
        <w:spacing w:line="276" w:lineRule="auto"/>
        <w:ind w:left="284"/>
        <w:jc w:val="both"/>
        <w:rPr>
          <w:rFonts w:ascii="Cambria" w:hAnsi="Cambria" w:cs="Calibri"/>
          <w:sz w:val="22"/>
          <w:szCs w:val="22"/>
        </w:rPr>
      </w:pPr>
    </w:p>
    <w:p w14:paraId="1E3A30C9" w14:textId="77777777" w:rsidR="0042237D" w:rsidRPr="00062ED7" w:rsidRDefault="0042237D" w:rsidP="00C555C3">
      <w:pPr>
        <w:spacing w:line="276" w:lineRule="auto"/>
        <w:ind w:left="284"/>
        <w:rPr>
          <w:rFonts w:ascii="Cambria" w:hAnsi="Cambria" w:cs="Calibri"/>
          <w:sz w:val="22"/>
          <w:szCs w:val="22"/>
        </w:rPr>
      </w:pPr>
      <w:r w:rsidRPr="00062ED7">
        <w:rPr>
          <w:rFonts w:ascii="Cambria" w:hAnsi="Cambria" w:cs="Calibri"/>
          <w:sz w:val="22"/>
          <w:szCs w:val="22"/>
        </w:rPr>
        <w:t>Widowisko teatralne „Noc listopadowa” Stanisława Wyspiańskiego w Łazienkach Królewskich</w:t>
      </w:r>
    </w:p>
    <w:p w14:paraId="396E457E" w14:textId="77777777" w:rsidR="002D37FD" w:rsidRPr="00062ED7" w:rsidRDefault="002D37FD" w:rsidP="0084263D">
      <w:pPr>
        <w:spacing w:line="276" w:lineRule="auto"/>
        <w:ind w:left="284"/>
        <w:jc w:val="both"/>
        <w:rPr>
          <w:rFonts w:ascii="Cambria" w:hAnsi="Cambria" w:cs="Calibri"/>
          <w:sz w:val="22"/>
          <w:szCs w:val="22"/>
        </w:rPr>
      </w:pPr>
      <w:r w:rsidRPr="00062ED7">
        <w:rPr>
          <w:rFonts w:ascii="Cambria" w:hAnsi="Cambria" w:cs="Calibri"/>
          <w:b/>
          <w:sz w:val="22"/>
          <w:szCs w:val="22"/>
        </w:rPr>
        <w:t>Termin i miejsce:</w:t>
      </w:r>
      <w:r w:rsidRPr="00062ED7">
        <w:rPr>
          <w:rFonts w:ascii="Cambria" w:hAnsi="Cambria" w:cs="Calibri"/>
          <w:sz w:val="22"/>
          <w:szCs w:val="22"/>
        </w:rPr>
        <w:t xml:space="preserve"> 12 listopada 2022, godz. 18.00, ogrody Łazienek Królewskich. Start przy bramie od ul. Myśliwieckiej</w:t>
      </w:r>
    </w:p>
    <w:bookmarkEnd w:id="0"/>
    <w:p w14:paraId="566CCEA2" w14:textId="1D7357E3" w:rsidR="00625577" w:rsidRPr="00062ED7" w:rsidRDefault="004B5C3B" w:rsidP="0084263D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="Cambria" w:eastAsiaTheme="minorEastAsia" w:hAnsi="Cambria" w:cs="Calibri"/>
          <w:sz w:val="22"/>
          <w:szCs w:val="22"/>
        </w:rPr>
      </w:pPr>
      <w:r w:rsidRPr="00062ED7">
        <w:rPr>
          <w:rFonts w:ascii="Cambria" w:eastAsiaTheme="minorEastAsia" w:hAnsi="Cambria" w:cs="Calibri"/>
          <w:b/>
          <w:sz w:val="22"/>
          <w:szCs w:val="22"/>
        </w:rPr>
        <w:t>Reżyseria:</w:t>
      </w:r>
      <w:r w:rsidRPr="00062ED7">
        <w:rPr>
          <w:rFonts w:ascii="Cambria" w:eastAsiaTheme="minorEastAsia" w:hAnsi="Cambria" w:cs="Calibri"/>
          <w:sz w:val="22"/>
          <w:szCs w:val="22"/>
        </w:rPr>
        <w:t xml:space="preserve"> </w:t>
      </w:r>
      <w:r w:rsidR="00625577" w:rsidRPr="00062ED7">
        <w:rPr>
          <w:rFonts w:ascii="Cambria" w:eastAsiaTheme="minorEastAsia" w:hAnsi="Cambria" w:cs="Calibri"/>
          <w:sz w:val="22"/>
          <w:szCs w:val="22"/>
        </w:rPr>
        <w:t xml:space="preserve">Leszek </w:t>
      </w:r>
      <w:proofErr w:type="spellStart"/>
      <w:r w:rsidR="00625577" w:rsidRPr="00062ED7">
        <w:rPr>
          <w:rFonts w:ascii="Cambria" w:eastAsiaTheme="minorEastAsia" w:hAnsi="Cambria" w:cs="Calibri"/>
          <w:sz w:val="22"/>
          <w:szCs w:val="22"/>
        </w:rPr>
        <w:t>Zduń</w:t>
      </w:r>
      <w:proofErr w:type="spellEnd"/>
    </w:p>
    <w:p w14:paraId="6CFF7255" w14:textId="7E834722" w:rsidR="0092092E" w:rsidRPr="00062ED7" w:rsidRDefault="0092092E" w:rsidP="0084263D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="Cambria" w:eastAsiaTheme="minorEastAsia" w:hAnsi="Cambria" w:cs="Calibri"/>
          <w:sz w:val="22"/>
          <w:szCs w:val="22"/>
        </w:rPr>
      </w:pPr>
      <w:r w:rsidRPr="00062ED7">
        <w:rPr>
          <w:rFonts w:ascii="Cambria" w:eastAsiaTheme="minorEastAsia" w:hAnsi="Cambria" w:cs="Calibri"/>
          <w:b/>
          <w:sz w:val="22"/>
          <w:szCs w:val="22"/>
        </w:rPr>
        <w:t>Obsada:</w:t>
      </w:r>
      <w:r w:rsidRPr="00062ED7">
        <w:rPr>
          <w:rFonts w:ascii="Cambria" w:eastAsiaTheme="minorEastAsia" w:hAnsi="Cambria" w:cs="Calibri"/>
          <w:sz w:val="22"/>
          <w:szCs w:val="22"/>
        </w:rPr>
        <w:t xml:space="preserve"> Jacek Bończyk, Dorota </w:t>
      </w:r>
      <w:proofErr w:type="spellStart"/>
      <w:r w:rsidRPr="00062ED7">
        <w:rPr>
          <w:rFonts w:ascii="Cambria" w:eastAsiaTheme="minorEastAsia" w:hAnsi="Cambria" w:cs="Calibri"/>
          <w:sz w:val="22"/>
          <w:szCs w:val="22"/>
        </w:rPr>
        <w:t>Bzdyla</w:t>
      </w:r>
      <w:proofErr w:type="spellEnd"/>
      <w:r w:rsidRPr="00062ED7">
        <w:rPr>
          <w:rFonts w:ascii="Cambria" w:eastAsiaTheme="minorEastAsia" w:hAnsi="Cambria" w:cs="Calibri"/>
          <w:sz w:val="22"/>
          <w:szCs w:val="22"/>
        </w:rPr>
        <w:t xml:space="preserve">, Michał </w:t>
      </w:r>
      <w:proofErr w:type="spellStart"/>
      <w:r w:rsidRPr="00062ED7">
        <w:rPr>
          <w:rFonts w:ascii="Cambria" w:eastAsiaTheme="minorEastAsia" w:hAnsi="Cambria" w:cs="Calibri"/>
          <w:sz w:val="22"/>
          <w:szCs w:val="22"/>
        </w:rPr>
        <w:t>Chorosiński</w:t>
      </w:r>
      <w:proofErr w:type="spellEnd"/>
      <w:r w:rsidRPr="00062ED7">
        <w:rPr>
          <w:rFonts w:ascii="Cambria" w:eastAsiaTheme="minorEastAsia" w:hAnsi="Cambria" w:cs="Calibri"/>
          <w:sz w:val="22"/>
          <w:szCs w:val="22"/>
        </w:rPr>
        <w:t xml:space="preserve">, Jarosław Gajewski, Piotr Grabowski, Mateusz </w:t>
      </w:r>
      <w:proofErr w:type="spellStart"/>
      <w:r w:rsidRPr="00062ED7">
        <w:rPr>
          <w:rFonts w:ascii="Cambria" w:eastAsiaTheme="minorEastAsia" w:hAnsi="Cambria" w:cs="Calibri"/>
          <w:sz w:val="22"/>
          <w:szCs w:val="22"/>
        </w:rPr>
        <w:t>Grydlik</w:t>
      </w:r>
      <w:proofErr w:type="spellEnd"/>
      <w:r w:rsidRPr="00062ED7">
        <w:rPr>
          <w:rFonts w:ascii="Cambria" w:eastAsiaTheme="minorEastAsia" w:hAnsi="Cambria" w:cs="Calibri"/>
          <w:sz w:val="22"/>
          <w:szCs w:val="22"/>
        </w:rPr>
        <w:t xml:space="preserve">, Arkadiusz Janiczek, Agata Klimczak-Kołakowska, Michał Konarski, Dariusz Kowalski, Filip Kowalczyk, Jacek Król, Szymon </w:t>
      </w:r>
      <w:proofErr w:type="spellStart"/>
      <w:r w:rsidRPr="00062ED7">
        <w:rPr>
          <w:rFonts w:ascii="Cambria" w:eastAsiaTheme="minorEastAsia" w:hAnsi="Cambria" w:cs="Calibri"/>
          <w:sz w:val="22"/>
          <w:szCs w:val="22"/>
        </w:rPr>
        <w:t>Kuśmider</w:t>
      </w:r>
      <w:proofErr w:type="spellEnd"/>
      <w:r w:rsidRPr="00062ED7">
        <w:rPr>
          <w:rFonts w:ascii="Cambria" w:eastAsiaTheme="minorEastAsia" w:hAnsi="Cambria" w:cs="Calibri"/>
          <w:sz w:val="22"/>
          <w:szCs w:val="22"/>
        </w:rPr>
        <w:t xml:space="preserve">, Marcin Kwaśny, Maciej Maciejewski, Marcin Przybylski, Lidia Sadowa, Agnieszka Sitek, Anna </w:t>
      </w:r>
      <w:proofErr w:type="spellStart"/>
      <w:r w:rsidRPr="00062ED7">
        <w:rPr>
          <w:rFonts w:ascii="Cambria" w:eastAsiaTheme="minorEastAsia" w:hAnsi="Cambria" w:cs="Calibri"/>
          <w:sz w:val="22"/>
          <w:szCs w:val="22"/>
        </w:rPr>
        <w:t>Ułas</w:t>
      </w:r>
      <w:proofErr w:type="spellEnd"/>
      <w:r w:rsidRPr="00062ED7">
        <w:rPr>
          <w:rFonts w:ascii="Cambria" w:eastAsiaTheme="minorEastAsia" w:hAnsi="Cambria" w:cs="Calibri"/>
          <w:sz w:val="22"/>
          <w:szCs w:val="22"/>
        </w:rPr>
        <w:t xml:space="preserve">, Przemysław Wyszyński, Sylwia </w:t>
      </w:r>
      <w:proofErr w:type="spellStart"/>
      <w:r w:rsidRPr="00062ED7">
        <w:rPr>
          <w:rFonts w:ascii="Cambria" w:eastAsiaTheme="minorEastAsia" w:hAnsi="Cambria" w:cs="Calibri"/>
          <w:sz w:val="22"/>
          <w:szCs w:val="22"/>
        </w:rPr>
        <w:t>Zmitrowicz</w:t>
      </w:r>
      <w:proofErr w:type="spellEnd"/>
    </w:p>
    <w:p w14:paraId="27401138" w14:textId="4B5283AC" w:rsidR="00625577" w:rsidRPr="00062ED7" w:rsidRDefault="004B5C3B" w:rsidP="0084263D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="Cambria" w:eastAsiaTheme="minorEastAsia" w:hAnsi="Cambria" w:cs="Calibri"/>
          <w:sz w:val="22"/>
          <w:szCs w:val="22"/>
        </w:rPr>
      </w:pPr>
      <w:r w:rsidRPr="00062ED7">
        <w:rPr>
          <w:rFonts w:ascii="Cambria" w:eastAsiaTheme="minorEastAsia" w:hAnsi="Cambria" w:cs="Calibri"/>
          <w:b/>
          <w:sz w:val="22"/>
          <w:szCs w:val="22"/>
        </w:rPr>
        <w:t>Muzyka:</w:t>
      </w:r>
      <w:r w:rsidR="00625577" w:rsidRPr="00062ED7">
        <w:rPr>
          <w:rFonts w:ascii="Cambria" w:eastAsiaTheme="minorEastAsia" w:hAnsi="Cambria" w:cs="Calibri"/>
          <w:sz w:val="22"/>
          <w:szCs w:val="22"/>
        </w:rPr>
        <w:t xml:space="preserve"> Rafał Odrobina</w:t>
      </w:r>
    </w:p>
    <w:p w14:paraId="5FE14831" w14:textId="77777777" w:rsidR="00625577" w:rsidRPr="00062ED7" w:rsidRDefault="004B5C3B" w:rsidP="0084263D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="Cambria" w:eastAsiaTheme="minorEastAsia" w:hAnsi="Cambria" w:cs="Calibri"/>
          <w:sz w:val="22"/>
          <w:szCs w:val="22"/>
        </w:rPr>
      </w:pPr>
      <w:r w:rsidRPr="00062ED7">
        <w:rPr>
          <w:rFonts w:ascii="Cambria" w:eastAsiaTheme="minorEastAsia" w:hAnsi="Cambria" w:cs="Calibri"/>
          <w:b/>
          <w:sz w:val="22"/>
          <w:szCs w:val="22"/>
        </w:rPr>
        <w:t>Scenografia:</w:t>
      </w:r>
      <w:r w:rsidRPr="00062ED7">
        <w:rPr>
          <w:rFonts w:ascii="Cambria" w:eastAsiaTheme="minorEastAsia" w:hAnsi="Cambria" w:cs="Calibri"/>
          <w:sz w:val="22"/>
          <w:szCs w:val="22"/>
        </w:rPr>
        <w:t xml:space="preserve"> </w:t>
      </w:r>
      <w:r w:rsidR="00625577" w:rsidRPr="00062ED7">
        <w:rPr>
          <w:rFonts w:ascii="Cambria" w:eastAsiaTheme="minorEastAsia" w:hAnsi="Cambria" w:cs="Calibri"/>
          <w:sz w:val="22"/>
          <w:szCs w:val="22"/>
        </w:rPr>
        <w:t xml:space="preserve"> Marek Chowaniec</w:t>
      </w:r>
    </w:p>
    <w:p w14:paraId="609B5824" w14:textId="77777777" w:rsidR="00625577" w:rsidRPr="00062ED7" w:rsidRDefault="004B5C3B" w:rsidP="0084263D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="Cambria" w:eastAsiaTheme="minorEastAsia" w:hAnsi="Cambria" w:cs="Calibri"/>
          <w:sz w:val="22"/>
          <w:szCs w:val="22"/>
        </w:rPr>
      </w:pPr>
      <w:r w:rsidRPr="00062ED7">
        <w:rPr>
          <w:rFonts w:ascii="Cambria" w:eastAsiaTheme="minorEastAsia" w:hAnsi="Cambria" w:cs="Calibri"/>
          <w:b/>
          <w:sz w:val="22"/>
          <w:szCs w:val="22"/>
        </w:rPr>
        <w:t>Kostiumy:</w:t>
      </w:r>
      <w:r w:rsidRPr="00062ED7">
        <w:rPr>
          <w:rFonts w:ascii="Cambria" w:eastAsiaTheme="minorEastAsia" w:hAnsi="Cambria" w:cs="Calibri"/>
          <w:sz w:val="22"/>
          <w:szCs w:val="22"/>
        </w:rPr>
        <w:t xml:space="preserve"> </w:t>
      </w:r>
      <w:r w:rsidR="00625577" w:rsidRPr="00062ED7">
        <w:rPr>
          <w:rFonts w:ascii="Cambria" w:eastAsiaTheme="minorEastAsia" w:hAnsi="Cambria" w:cs="Calibri"/>
          <w:sz w:val="22"/>
          <w:szCs w:val="22"/>
        </w:rPr>
        <w:t>Aleksandra Reda</w:t>
      </w:r>
      <w:r w:rsidR="00600835" w:rsidRPr="00062ED7">
        <w:rPr>
          <w:rFonts w:ascii="Cambria" w:eastAsiaTheme="minorEastAsia" w:hAnsi="Cambria" w:cs="Calibri"/>
          <w:sz w:val="22"/>
          <w:szCs w:val="22"/>
        </w:rPr>
        <w:t xml:space="preserve">, Agata </w:t>
      </w:r>
      <w:proofErr w:type="spellStart"/>
      <w:r w:rsidR="00600835" w:rsidRPr="00062ED7">
        <w:rPr>
          <w:rFonts w:ascii="Cambria" w:eastAsiaTheme="minorEastAsia" w:hAnsi="Cambria" w:cs="Calibri"/>
          <w:sz w:val="22"/>
          <w:szCs w:val="22"/>
        </w:rPr>
        <w:t>Stanula</w:t>
      </w:r>
      <w:proofErr w:type="spellEnd"/>
    </w:p>
    <w:p w14:paraId="42913CD6" w14:textId="77777777" w:rsidR="004B5C3B" w:rsidRPr="00062ED7" w:rsidRDefault="00625577" w:rsidP="0084263D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="Cambria" w:eastAsiaTheme="minorEastAsia" w:hAnsi="Cambria" w:cs="Calibri"/>
          <w:sz w:val="22"/>
          <w:szCs w:val="22"/>
        </w:rPr>
      </w:pPr>
      <w:r w:rsidRPr="00062ED7">
        <w:rPr>
          <w:rFonts w:ascii="Cambria" w:eastAsiaTheme="minorEastAsia" w:hAnsi="Cambria" w:cs="Calibri"/>
          <w:b/>
          <w:sz w:val="22"/>
          <w:szCs w:val="22"/>
        </w:rPr>
        <w:t>Ch</w:t>
      </w:r>
      <w:r w:rsidR="004B5C3B" w:rsidRPr="00062ED7">
        <w:rPr>
          <w:rFonts w:ascii="Cambria" w:eastAsiaTheme="minorEastAsia" w:hAnsi="Cambria" w:cs="Calibri"/>
          <w:b/>
          <w:sz w:val="22"/>
          <w:szCs w:val="22"/>
        </w:rPr>
        <w:t>oreografia:</w:t>
      </w:r>
      <w:r w:rsidR="004B5C3B" w:rsidRPr="00062ED7">
        <w:rPr>
          <w:rFonts w:ascii="Cambria" w:eastAsiaTheme="minorEastAsia" w:hAnsi="Cambria" w:cs="Calibri"/>
          <w:sz w:val="22"/>
          <w:szCs w:val="22"/>
        </w:rPr>
        <w:t xml:space="preserve"> Angelika Skowronek</w:t>
      </w:r>
    </w:p>
    <w:p w14:paraId="6773D7BF" w14:textId="77777777" w:rsidR="00600835" w:rsidRPr="00062ED7" w:rsidRDefault="00600835" w:rsidP="0084263D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="Cambria" w:eastAsiaTheme="minorEastAsia" w:hAnsi="Cambria" w:cs="Calibri"/>
          <w:sz w:val="22"/>
          <w:szCs w:val="22"/>
        </w:rPr>
      </w:pPr>
      <w:r w:rsidRPr="00062ED7">
        <w:rPr>
          <w:rFonts w:ascii="Cambria" w:eastAsiaTheme="minorEastAsia" w:hAnsi="Cambria" w:cs="Calibri"/>
          <w:b/>
          <w:sz w:val="22"/>
          <w:szCs w:val="22"/>
        </w:rPr>
        <w:t>Współorganizator:</w:t>
      </w:r>
      <w:r w:rsidRPr="00062ED7">
        <w:rPr>
          <w:rFonts w:ascii="Cambria" w:eastAsiaTheme="minorEastAsia" w:hAnsi="Cambria" w:cs="Calibri"/>
          <w:sz w:val="22"/>
          <w:szCs w:val="22"/>
        </w:rPr>
        <w:t xml:space="preserve"> Teatr Klasyki Polskiej</w:t>
      </w:r>
    </w:p>
    <w:p w14:paraId="6228A635" w14:textId="02EEC5CD" w:rsidR="0042237D" w:rsidRPr="00062ED7" w:rsidRDefault="0042237D" w:rsidP="0084263D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="Cambria" w:eastAsiaTheme="minorEastAsia" w:hAnsi="Cambria" w:cs="Calibri"/>
          <w:sz w:val="22"/>
          <w:szCs w:val="22"/>
        </w:rPr>
      </w:pPr>
      <w:r w:rsidRPr="00062ED7">
        <w:rPr>
          <w:rFonts w:ascii="Cambria" w:eastAsiaTheme="minorEastAsia" w:hAnsi="Cambria" w:cs="Calibri"/>
          <w:b/>
          <w:sz w:val="22"/>
          <w:szCs w:val="22"/>
        </w:rPr>
        <w:lastRenderedPageBreak/>
        <w:t>Pa</w:t>
      </w:r>
      <w:r w:rsidR="006C7CD4" w:rsidRPr="00062ED7">
        <w:rPr>
          <w:rFonts w:ascii="Cambria" w:eastAsiaTheme="minorEastAsia" w:hAnsi="Cambria" w:cs="Calibri"/>
          <w:b/>
          <w:sz w:val="22"/>
          <w:szCs w:val="22"/>
        </w:rPr>
        <w:t>rtnerzy</w:t>
      </w:r>
      <w:r w:rsidRPr="00062ED7">
        <w:rPr>
          <w:rFonts w:ascii="Cambria" w:eastAsiaTheme="minorEastAsia" w:hAnsi="Cambria" w:cs="Calibri"/>
          <w:b/>
          <w:sz w:val="22"/>
          <w:szCs w:val="22"/>
        </w:rPr>
        <w:t>:</w:t>
      </w:r>
      <w:r w:rsidRPr="00062ED7">
        <w:rPr>
          <w:rFonts w:ascii="Cambria" w:eastAsiaTheme="minorEastAsia" w:hAnsi="Cambria" w:cs="Calibri"/>
          <w:sz w:val="22"/>
          <w:szCs w:val="22"/>
        </w:rPr>
        <w:t xml:space="preserve"> </w:t>
      </w:r>
      <w:r w:rsidR="00600835" w:rsidRPr="00062ED7">
        <w:rPr>
          <w:rFonts w:ascii="Cambria" w:eastAsiaTheme="minorEastAsia" w:hAnsi="Cambria" w:cs="Calibri"/>
          <w:sz w:val="22"/>
          <w:szCs w:val="22"/>
        </w:rPr>
        <w:t>Instytut Teatralny im.</w:t>
      </w:r>
      <w:bookmarkStart w:id="1" w:name="_GoBack"/>
      <w:bookmarkEnd w:id="1"/>
      <w:r w:rsidR="00600835" w:rsidRPr="00062ED7">
        <w:rPr>
          <w:rFonts w:ascii="Cambria" w:eastAsiaTheme="minorEastAsia" w:hAnsi="Cambria" w:cs="Calibri"/>
          <w:sz w:val="22"/>
          <w:szCs w:val="22"/>
        </w:rPr>
        <w:t xml:space="preserve"> Zbigniewa Raszewskiego, </w:t>
      </w:r>
      <w:r w:rsidR="00120944" w:rsidRPr="00062ED7">
        <w:rPr>
          <w:rFonts w:ascii="Cambria" w:eastAsiaTheme="minorEastAsia" w:hAnsi="Cambria" w:cs="Calibri"/>
          <w:sz w:val="22"/>
          <w:szCs w:val="22"/>
        </w:rPr>
        <w:t>Instytut W</w:t>
      </w:r>
      <w:r w:rsidR="00600835" w:rsidRPr="00062ED7">
        <w:rPr>
          <w:rFonts w:ascii="Cambria" w:eastAsiaTheme="minorEastAsia" w:hAnsi="Cambria" w:cs="Calibri"/>
          <w:sz w:val="22"/>
          <w:szCs w:val="22"/>
        </w:rPr>
        <w:t xml:space="preserve">itkacego, </w:t>
      </w:r>
      <w:r w:rsidR="004D5406" w:rsidRPr="00062ED7">
        <w:rPr>
          <w:rFonts w:ascii="Cambria" w:eastAsiaTheme="minorEastAsia" w:hAnsi="Cambria" w:cs="Calibri"/>
          <w:sz w:val="22"/>
          <w:szCs w:val="22"/>
        </w:rPr>
        <w:t>Pracownia Historii Dramatu 1864–1939</w:t>
      </w:r>
      <w:r w:rsidR="00287EAC" w:rsidRPr="00062ED7">
        <w:rPr>
          <w:rFonts w:ascii="Cambria" w:eastAsiaTheme="minorEastAsia" w:hAnsi="Cambria" w:cs="Calibri"/>
          <w:sz w:val="22"/>
          <w:szCs w:val="22"/>
        </w:rPr>
        <w:t xml:space="preserve"> przy ILP UW</w:t>
      </w:r>
      <w:r w:rsidR="004D5406" w:rsidRPr="00062ED7">
        <w:rPr>
          <w:rFonts w:ascii="Cambria" w:eastAsiaTheme="minorEastAsia" w:hAnsi="Cambria" w:cs="Calibri"/>
          <w:sz w:val="22"/>
          <w:szCs w:val="22"/>
        </w:rPr>
        <w:t xml:space="preserve">, </w:t>
      </w:r>
      <w:r w:rsidR="00B515FD" w:rsidRPr="00062ED7">
        <w:rPr>
          <w:rFonts w:ascii="Cambria" w:eastAsiaTheme="minorEastAsia" w:hAnsi="Cambria" w:cs="Calibri"/>
          <w:sz w:val="22"/>
          <w:szCs w:val="22"/>
        </w:rPr>
        <w:t>Polska Kompania T</w:t>
      </w:r>
      <w:r w:rsidR="0035197B">
        <w:rPr>
          <w:rFonts w:ascii="Cambria" w:eastAsiaTheme="minorEastAsia" w:hAnsi="Cambria" w:cs="Calibri"/>
          <w:sz w:val="22"/>
          <w:szCs w:val="22"/>
        </w:rPr>
        <w:t>eatralna</w:t>
      </w:r>
      <w:r w:rsidR="006C7CD4" w:rsidRPr="00062ED7">
        <w:rPr>
          <w:rFonts w:ascii="Cambria" w:eastAsiaTheme="minorEastAsia" w:hAnsi="Cambria" w:cs="Calibri"/>
          <w:sz w:val="22"/>
          <w:szCs w:val="22"/>
        </w:rPr>
        <w:t xml:space="preserve"> </w:t>
      </w:r>
    </w:p>
    <w:p w14:paraId="4C7D27B4" w14:textId="302E61F9" w:rsidR="006C7CD4" w:rsidRPr="00062ED7" w:rsidRDefault="006C7CD4" w:rsidP="0084263D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="Cambria" w:eastAsiaTheme="minorEastAsia" w:hAnsi="Cambria" w:cs="Calibri"/>
          <w:sz w:val="22"/>
          <w:szCs w:val="22"/>
        </w:rPr>
      </w:pPr>
      <w:r w:rsidRPr="00062ED7">
        <w:rPr>
          <w:rFonts w:ascii="Cambria" w:eastAsiaTheme="minorEastAsia" w:hAnsi="Cambria" w:cs="Calibri"/>
          <w:b/>
          <w:sz w:val="22"/>
          <w:szCs w:val="22"/>
        </w:rPr>
        <w:t>Patroni medialni:</w:t>
      </w:r>
      <w:r w:rsidR="0092092E" w:rsidRPr="00062ED7">
        <w:rPr>
          <w:rFonts w:ascii="Cambria" w:eastAsiaTheme="minorEastAsia" w:hAnsi="Cambria" w:cs="Calibri"/>
          <w:b/>
          <w:sz w:val="22"/>
          <w:szCs w:val="22"/>
        </w:rPr>
        <w:t xml:space="preserve"> </w:t>
      </w:r>
      <w:r w:rsidR="00A45767" w:rsidRPr="00A45767">
        <w:rPr>
          <w:rFonts w:ascii="Cambria" w:eastAsiaTheme="minorEastAsia" w:hAnsi="Cambria" w:cs="Calibri"/>
          <w:sz w:val="22"/>
          <w:szCs w:val="22"/>
        </w:rPr>
        <w:t>TVP Historia</w:t>
      </w:r>
      <w:r w:rsidR="00A45767">
        <w:rPr>
          <w:rFonts w:ascii="Cambria" w:eastAsiaTheme="minorEastAsia" w:hAnsi="Cambria" w:cs="Calibri"/>
          <w:b/>
          <w:sz w:val="22"/>
          <w:szCs w:val="22"/>
        </w:rPr>
        <w:t xml:space="preserve">, </w:t>
      </w:r>
      <w:r w:rsidR="0092092E" w:rsidRPr="00062ED7">
        <w:rPr>
          <w:rFonts w:ascii="Cambria" w:eastAsiaTheme="minorEastAsia" w:hAnsi="Cambria" w:cs="Calibri"/>
          <w:sz w:val="22"/>
          <w:szCs w:val="22"/>
        </w:rPr>
        <w:t>Kultura Wokół Nas, e-Teatr</w:t>
      </w:r>
      <w:r w:rsidR="00937CFB" w:rsidRPr="00062ED7">
        <w:rPr>
          <w:rFonts w:ascii="Cambria" w:eastAsiaTheme="minorEastAsia" w:hAnsi="Cambria" w:cs="Calibri"/>
          <w:sz w:val="22"/>
          <w:szCs w:val="22"/>
        </w:rPr>
        <w:t>, Teatrologia.info(</w:t>
      </w:r>
      <w:proofErr w:type="spellStart"/>
      <w:r w:rsidR="00937CFB" w:rsidRPr="00062ED7">
        <w:rPr>
          <w:rFonts w:ascii="Cambria" w:eastAsiaTheme="minorEastAsia" w:hAnsi="Cambria" w:cs="Calibri"/>
          <w:sz w:val="22"/>
          <w:szCs w:val="22"/>
        </w:rPr>
        <w:t>pl</w:t>
      </w:r>
      <w:proofErr w:type="spellEnd"/>
      <w:r w:rsidR="00937CFB" w:rsidRPr="00062ED7">
        <w:rPr>
          <w:rFonts w:ascii="Cambria" w:eastAsiaTheme="minorEastAsia" w:hAnsi="Cambria" w:cs="Calibri"/>
          <w:sz w:val="22"/>
          <w:szCs w:val="22"/>
        </w:rPr>
        <w:t>), Praktyki Czytania – magazyn literacki</w:t>
      </w:r>
    </w:p>
    <w:p w14:paraId="7869062B" w14:textId="77777777" w:rsidR="002D37FD" w:rsidRPr="00062ED7" w:rsidRDefault="002D37FD" w:rsidP="0084263D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="Cambria" w:eastAsiaTheme="minorEastAsia" w:hAnsi="Cambria" w:cs="Calibri"/>
          <w:sz w:val="22"/>
          <w:szCs w:val="22"/>
        </w:rPr>
      </w:pPr>
      <w:r w:rsidRPr="00062ED7">
        <w:rPr>
          <w:rFonts w:ascii="Cambria" w:eastAsiaTheme="minorEastAsia" w:hAnsi="Cambria" w:cs="Calibri"/>
          <w:b/>
          <w:sz w:val="22"/>
          <w:szCs w:val="22"/>
        </w:rPr>
        <w:t>Mecenas Muzeum:</w:t>
      </w:r>
      <w:r w:rsidRPr="00062ED7">
        <w:rPr>
          <w:rFonts w:ascii="Cambria" w:eastAsiaTheme="minorEastAsia" w:hAnsi="Cambria" w:cs="Calibri"/>
          <w:sz w:val="22"/>
          <w:szCs w:val="22"/>
        </w:rPr>
        <w:t xml:space="preserve"> PZU</w:t>
      </w:r>
    </w:p>
    <w:p w14:paraId="701EA165" w14:textId="77777777" w:rsidR="0042237D" w:rsidRPr="00062ED7" w:rsidRDefault="0042237D" w:rsidP="0084263D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="Cambria" w:hAnsi="Cambria" w:cs="Segoe UI Historic"/>
          <w:sz w:val="22"/>
          <w:szCs w:val="22"/>
          <w:shd w:val="clear" w:color="auto" w:fill="FFFFFF"/>
        </w:rPr>
      </w:pPr>
      <w:r w:rsidRPr="00062ED7">
        <w:rPr>
          <w:rFonts w:ascii="Cambria" w:eastAsiaTheme="minorEastAsia" w:hAnsi="Cambria" w:cs="Calibri"/>
          <w:b/>
          <w:sz w:val="22"/>
          <w:szCs w:val="22"/>
        </w:rPr>
        <w:t>Wstęp:</w:t>
      </w:r>
      <w:r w:rsidRPr="00062ED7">
        <w:rPr>
          <w:rFonts w:ascii="Cambria" w:eastAsiaTheme="minorEastAsia" w:hAnsi="Cambria" w:cs="Calibri"/>
          <w:sz w:val="22"/>
          <w:szCs w:val="22"/>
        </w:rPr>
        <w:t xml:space="preserve"> 50 zł. </w:t>
      </w:r>
      <w:r w:rsidRPr="00062ED7">
        <w:rPr>
          <w:rFonts w:ascii="Cambria" w:hAnsi="Cambria" w:cs="Segoe UI Historic"/>
          <w:sz w:val="22"/>
          <w:szCs w:val="22"/>
          <w:shd w:val="clear" w:color="auto" w:fill="FFFFFF"/>
        </w:rPr>
        <w:t>Bilety mo</w:t>
      </w:r>
      <w:r w:rsidRPr="00062ED7">
        <w:rPr>
          <w:rFonts w:ascii="Cambria" w:hAnsi="Cambria" w:cs="Calibri"/>
          <w:sz w:val="22"/>
          <w:szCs w:val="22"/>
          <w:shd w:val="clear" w:color="auto" w:fill="FFFFFF"/>
        </w:rPr>
        <w:t>ż</w:t>
      </w:r>
      <w:r w:rsidRPr="00062ED7">
        <w:rPr>
          <w:rFonts w:ascii="Cambria" w:hAnsi="Cambria" w:cs="Segoe UI Historic"/>
          <w:sz w:val="22"/>
          <w:szCs w:val="22"/>
          <w:shd w:val="clear" w:color="auto" w:fill="FFFFFF"/>
        </w:rPr>
        <w:t>na kupi</w:t>
      </w:r>
      <w:r w:rsidRPr="00062ED7">
        <w:rPr>
          <w:rFonts w:ascii="Cambria" w:hAnsi="Cambria" w:cs="Calibri"/>
          <w:sz w:val="22"/>
          <w:szCs w:val="22"/>
          <w:shd w:val="clear" w:color="auto" w:fill="FFFFFF"/>
        </w:rPr>
        <w:t>ć</w:t>
      </w:r>
      <w:r w:rsidRPr="00062ED7">
        <w:rPr>
          <w:rFonts w:ascii="Cambria" w:hAnsi="Cambria" w:cs="Segoe UI Historic"/>
          <w:sz w:val="22"/>
          <w:szCs w:val="22"/>
          <w:shd w:val="clear" w:color="auto" w:fill="FFFFFF"/>
        </w:rPr>
        <w:t xml:space="preserve"> w kasach w Podchor</w:t>
      </w:r>
      <w:r w:rsidRPr="00062ED7">
        <w:rPr>
          <w:rFonts w:ascii="Cambria" w:hAnsi="Cambria" w:cs="Calibri"/>
          <w:sz w:val="22"/>
          <w:szCs w:val="22"/>
          <w:shd w:val="clear" w:color="auto" w:fill="FFFFFF"/>
        </w:rPr>
        <w:t>ąż</w:t>
      </w:r>
      <w:r w:rsidRPr="00062ED7">
        <w:rPr>
          <w:rFonts w:ascii="Cambria" w:hAnsi="Cambria" w:cs="Segoe UI Historic"/>
          <w:sz w:val="22"/>
          <w:szCs w:val="22"/>
          <w:shd w:val="clear" w:color="auto" w:fill="FFFFFF"/>
        </w:rPr>
        <w:t>ówce, Starej Oran</w:t>
      </w:r>
      <w:r w:rsidRPr="00062ED7">
        <w:rPr>
          <w:rFonts w:ascii="Cambria" w:hAnsi="Cambria" w:cs="Calibri"/>
          <w:sz w:val="22"/>
          <w:szCs w:val="22"/>
          <w:shd w:val="clear" w:color="auto" w:fill="FFFFFF"/>
        </w:rPr>
        <w:t>ż</w:t>
      </w:r>
      <w:r w:rsidRPr="00062ED7">
        <w:rPr>
          <w:rFonts w:ascii="Cambria" w:hAnsi="Cambria" w:cs="Segoe UI Historic"/>
          <w:sz w:val="22"/>
          <w:szCs w:val="22"/>
          <w:shd w:val="clear" w:color="auto" w:fill="FFFFFF"/>
        </w:rPr>
        <w:t xml:space="preserve">erii oraz Stajniach Kubickiego (wt.-czw. godz. 10.00-15.00, pt.-sob. godz. 10.00-16.00, niedz. 10.00-15.00) lub na </w:t>
      </w:r>
      <w:proofErr w:type="spellStart"/>
      <w:r w:rsidRPr="00062ED7">
        <w:rPr>
          <w:rFonts w:ascii="Cambria" w:hAnsi="Cambria" w:cs="Segoe UI Historic"/>
          <w:sz w:val="22"/>
          <w:szCs w:val="22"/>
          <w:shd w:val="clear" w:color="auto" w:fill="FFFFFF"/>
        </w:rPr>
        <w:t>eWej</w:t>
      </w:r>
      <w:r w:rsidRPr="00062ED7">
        <w:rPr>
          <w:rFonts w:ascii="Cambria" w:hAnsi="Cambria" w:cs="Calibri"/>
          <w:sz w:val="22"/>
          <w:szCs w:val="22"/>
          <w:shd w:val="clear" w:color="auto" w:fill="FFFFFF"/>
        </w:rPr>
        <w:t>ś</w:t>
      </w:r>
      <w:r w:rsidRPr="00062ED7">
        <w:rPr>
          <w:rFonts w:ascii="Cambria" w:hAnsi="Cambria" w:cs="Segoe UI Historic"/>
          <w:sz w:val="22"/>
          <w:szCs w:val="22"/>
          <w:shd w:val="clear" w:color="auto" w:fill="FFFFFF"/>
        </w:rPr>
        <w:t>ciówkach</w:t>
      </w:r>
      <w:proofErr w:type="spellEnd"/>
      <w:r w:rsidRPr="00062ED7">
        <w:rPr>
          <w:rFonts w:ascii="Cambria" w:hAnsi="Cambria" w:cs="Segoe UI Historic"/>
          <w:sz w:val="22"/>
          <w:szCs w:val="22"/>
          <w:shd w:val="clear" w:color="auto" w:fill="FFFFFF"/>
        </w:rPr>
        <w:t xml:space="preserve"> (tu doliczana jest op</w:t>
      </w:r>
      <w:r w:rsidRPr="00062ED7">
        <w:rPr>
          <w:rFonts w:ascii="Cambria" w:hAnsi="Cambria" w:cs="Calibri"/>
          <w:sz w:val="22"/>
          <w:szCs w:val="22"/>
          <w:shd w:val="clear" w:color="auto" w:fill="FFFFFF"/>
        </w:rPr>
        <w:t>ł</w:t>
      </w:r>
      <w:r w:rsidRPr="00062ED7">
        <w:rPr>
          <w:rFonts w:ascii="Cambria" w:hAnsi="Cambria" w:cs="Segoe UI Historic"/>
          <w:sz w:val="22"/>
          <w:szCs w:val="22"/>
          <w:shd w:val="clear" w:color="auto" w:fill="FFFFFF"/>
        </w:rPr>
        <w:t>ata transakcyjna).</w:t>
      </w:r>
    </w:p>
    <w:p w14:paraId="6222909B" w14:textId="77777777" w:rsidR="0042237D" w:rsidRPr="00062ED7" w:rsidRDefault="0042237D" w:rsidP="0084263D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="Cambria" w:hAnsi="Cambria" w:cs="Segoe UI Historic"/>
          <w:sz w:val="22"/>
          <w:szCs w:val="22"/>
          <w:shd w:val="clear" w:color="auto" w:fill="FFFFFF"/>
        </w:rPr>
      </w:pPr>
    </w:p>
    <w:p w14:paraId="63128052" w14:textId="77777777" w:rsidR="0042237D" w:rsidRPr="00062ED7" w:rsidRDefault="0042237D" w:rsidP="0084263D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="Cambria" w:eastAsiaTheme="minorEastAsia" w:hAnsi="Cambria" w:cs="Calibri"/>
          <w:sz w:val="22"/>
          <w:szCs w:val="22"/>
        </w:rPr>
      </w:pPr>
      <w:r w:rsidRPr="00062ED7">
        <w:rPr>
          <w:rFonts w:ascii="Cambria" w:hAnsi="Cambria" w:cs="Segoe UI Historic"/>
          <w:sz w:val="22"/>
          <w:szCs w:val="22"/>
          <w:shd w:val="clear" w:color="auto" w:fill="FFFFFF"/>
        </w:rPr>
        <w:t xml:space="preserve">Informacje na stronie Muzeum Łazienki Królewskie: </w:t>
      </w:r>
      <w:hyperlink r:id="rId8" w:history="1">
        <w:r w:rsidR="00A75FD2" w:rsidRPr="00062ED7">
          <w:rPr>
            <w:rStyle w:val="Hipercze"/>
            <w:rFonts w:ascii="Cambria" w:hAnsi="Cambria" w:cs="Segoe UI Historic"/>
            <w:sz w:val="22"/>
            <w:szCs w:val="22"/>
            <w:shd w:val="clear" w:color="auto" w:fill="FFFFFF"/>
          </w:rPr>
          <w:t>https://www.lazienki-krolewskie.pl/pl/wydarzenia/noc-listopadowa-stanislawa-wyspianskiego</w:t>
        </w:r>
      </w:hyperlink>
    </w:p>
    <w:p w14:paraId="57D1A6D9" w14:textId="77777777" w:rsidR="00A75FD2" w:rsidRPr="00062ED7" w:rsidRDefault="00A75FD2" w:rsidP="0084263D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textAlignment w:val="baseline"/>
        <w:rPr>
          <w:rFonts w:ascii="Cambria" w:eastAsiaTheme="minorEastAsia" w:hAnsi="Cambria" w:cs="Calibri"/>
          <w:sz w:val="22"/>
          <w:szCs w:val="22"/>
        </w:rPr>
      </w:pPr>
    </w:p>
    <w:p w14:paraId="20FAC39A" w14:textId="77777777" w:rsidR="00FD4EDF" w:rsidRPr="00062ED7" w:rsidRDefault="0042237D" w:rsidP="0084263D">
      <w:pPr>
        <w:pStyle w:val="NormalnyWeb"/>
        <w:shd w:val="clear" w:color="auto" w:fill="FFFFFF"/>
        <w:spacing w:before="0" w:beforeAutospacing="0" w:after="377" w:afterAutospacing="0" w:line="276" w:lineRule="auto"/>
        <w:ind w:left="284"/>
        <w:textAlignment w:val="baseline"/>
        <w:rPr>
          <w:rFonts w:ascii="Cambria" w:hAnsi="Cambria" w:cs="Calibri"/>
          <w:sz w:val="22"/>
          <w:szCs w:val="22"/>
        </w:rPr>
      </w:pPr>
      <w:r w:rsidRPr="00062ED7">
        <w:rPr>
          <w:rFonts w:ascii="Cambria" w:eastAsiaTheme="minorEastAsia" w:hAnsi="Cambria" w:cs="Calibri"/>
          <w:sz w:val="22"/>
          <w:szCs w:val="22"/>
        </w:rPr>
        <w:t>Wydarzenie dofinansowane</w:t>
      </w:r>
      <w:r w:rsidR="00625577" w:rsidRPr="00062ED7">
        <w:rPr>
          <w:rFonts w:ascii="Cambria" w:eastAsiaTheme="minorEastAsia" w:hAnsi="Cambria" w:cs="Calibri"/>
          <w:sz w:val="22"/>
          <w:szCs w:val="22"/>
        </w:rPr>
        <w:t xml:space="preserve"> ze środków Ministra Kultury i Dziedzictwa Narodowego w ramach zadania „Realizacja wspólnie z Teatrem Klasyki Polskiej inscenizacji Nocy Listopadowej Stanisława Wyspiańskiego”</w:t>
      </w:r>
    </w:p>
    <w:p w14:paraId="4F2EAC95" w14:textId="77777777" w:rsidR="00FD4EDF" w:rsidRPr="00062ED7" w:rsidRDefault="008B5767" w:rsidP="0084263D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right"/>
        <w:textAlignment w:val="baseline"/>
        <w:rPr>
          <w:rFonts w:ascii="Cambria" w:hAnsi="Cambria" w:cs="Calibri"/>
          <w:sz w:val="22"/>
          <w:szCs w:val="22"/>
        </w:rPr>
      </w:pPr>
      <w:r w:rsidRPr="00062ED7">
        <w:rPr>
          <w:rFonts w:ascii="Cambria" w:hAnsi="Cambria" w:cs="Calibri"/>
          <w:sz w:val="22"/>
          <w:szCs w:val="22"/>
        </w:rPr>
        <w:t xml:space="preserve">Kontakt: </w:t>
      </w:r>
    </w:p>
    <w:p w14:paraId="4C9FAE77" w14:textId="77777777" w:rsidR="00FD4EDF" w:rsidRPr="00062ED7" w:rsidRDefault="00F41B0A" w:rsidP="0084263D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right"/>
        <w:textAlignment w:val="baseline"/>
        <w:rPr>
          <w:rFonts w:ascii="Cambria" w:hAnsi="Cambria" w:cs="Calibri"/>
          <w:sz w:val="22"/>
          <w:szCs w:val="22"/>
        </w:rPr>
      </w:pPr>
      <w:r w:rsidRPr="00062ED7">
        <w:rPr>
          <w:rFonts w:ascii="Cambria" w:hAnsi="Cambria" w:cs="Calibri"/>
          <w:sz w:val="22"/>
          <w:szCs w:val="22"/>
        </w:rPr>
        <w:t>Agata Zawora</w:t>
      </w:r>
      <w:r w:rsidR="008B5767" w:rsidRPr="00062ED7">
        <w:rPr>
          <w:rFonts w:ascii="Cambria" w:hAnsi="Cambria" w:cs="Calibri"/>
          <w:sz w:val="22"/>
          <w:szCs w:val="22"/>
        </w:rPr>
        <w:t xml:space="preserve"> </w:t>
      </w:r>
    </w:p>
    <w:p w14:paraId="24F4D902" w14:textId="77777777" w:rsidR="0042237D" w:rsidRPr="00062ED7" w:rsidRDefault="00F41B0A" w:rsidP="0084263D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right"/>
        <w:textAlignment w:val="baseline"/>
        <w:rPr>
          <w:rFonts w:ascii="Cambria" w:hAnsi="Cambria" w:cs="Calibri"/>
          <w:sz w:val="22"/>
          <w:szCs w:val="22"/>
        </w:rPr>
      </w:pPr>
      <w:r w:rsidRPr="00062ED7">
        <w:rPr>
          <w:rFonts w:ascii="Cambria" w:hAnsi="Cambria" w:cs="Calibri"/>
          <w:sz w:val="22"/>
          <w:szCs w:val="22"/>
        </w:rPr>
        <w:t xml:space="preserve">Rzecznik prasowy </w:t>
      </w:r>
      <w:r w:rsidR="008B5767" w:rsidRPr="00062ED7">
        <w:rPr>
          <w:rFonts w:ascii="Cambria" w:hAnsi="Cambria" w:cs="Calibri"/>
          <w:sz w:val="22"/>
          <w:szCs w:val="22"/>
        </w:rPr>
        <w:t xml:space="preserve">Muzeum </w:t>
      </w:r>
      <w:r w:rsidR="00FD4EDF" w:rsidRPr="00062ED7">
        <w:rPr>
          <w:rFonts w:ascii="Cambria" w:hAnsi="Cambria" w:cs="Calibri"/>
          <w:sz w:val="22"/>
          <w:szCs w:val="22"/>
        </w:rPr>
        <w:t>Łazienki Królewskie w Warszawie</w:t>
      </w:r>
    </w:p>
    <w:p w14:paraId="6035EA08" w14:textId="77777777" w:rsidR="00FD4EDF" w:rsidRPr="00062ED7" w:rsidRDefault="0042237D" w:rsidP="0084263D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right"/>
        <w:textAlignment w:val="baseline"/>
        <w:rPr>
          <w:rFonts w:ascii="Cambria" w:hAnsi="Cambria" w:cs="Calibri"/>
          <w:sz w:val="22"/>
          <w:szCs w:val="22"/>
          <w:lang w:val="en-US"/>
        </w:rPr>
      </w:pPr>
      <w:r w:rsidRPr="00062ED7">
        <w:rPr>
          <w:rFonts w:ascii="Cambria" w:hAnsi="Cambria" w:cs="Calibri"/>
          <w:sz w:val="22"/>
          <w:szCs w:val="22"/>
          <w:lang w:val="en-US"/>
        </w:rPr>
        <w:t>tel. (+48) 501 782 000</w:t>
      </w:r>
      <w:r w:rsidR="008B5767" w:rsidRPr="00062ED7">
        <w:rPr>
          <w:rFonts w:ascii="Cambria" w:hAnsi="Cambria" w:cs="Calibri"/>
          <w:sz w:val="22"/>
          <w:szCs w:val="22"/>
          <w:lang w:val="en-US"/>
        </w:rPr>
        <w:t xml:space="preserve"> </w:t>
      </w:r>
    </w:p>
    <w:p w14:paraId="0F60199D" w14:textId="77777777" w:rsidR="008B5767" w:rsidRPr="00062ED7" w:rsidRDefault="00A45767" w:rsidP="0084263D">
      <w:pPr>
        <w:pStyle w:val="NormalnyWeb"/>
        <w:shd w:val="clear" w:color="auto" w:fill="FFFFFF"/>
        <w:spacing w:before="0" w:beforeAutospacing="0" w:after="0" w:afterAutospacing="0" w:line="276" w:lineRule="auto"/>
        <w:ind w:left="284"/>
        <w:jc w:val="right"/>
        <w:textAlignment w:val="baseline"/>
        <w:rPr>
          <w:rFonts w:ascii="Cambria" w:hAnsi="Cambria" w:cs="Calibri"/>
          <w:sz w:val="22"/>
          <w:szCs w:val="22"/>
          <w:lang w:val="en-US"/>
        </w:rPr>
      </w:pPr>
      <w:hyperlink r:id="rId9" w:history="1">
        <w:r w:rsidR="00F41B0A" w:rsidRPr="00062ED7">
          <w:rPr>
            <w:rStyle w:val="Hipercze"/>
            <w:rFonts w:ascii="Cambria" w:hAnsi="Cambria" w:cs="Calibri"/>
            <w:color w:val="auto"/>
            <w:sz w:val="22"/>
            <w:szCs w:val="22"/>
            <w:lang w:val="en-US"/>
          </w:rPr>
          <w:t>a.zawora@lazienki-krolewskie.pl</w:t>
        </w:r>
      </w:hyperlink>
      <w:r w:rsidR="008B5767" w:rsidRPr="00062ED7">
        <w:rPr>
          <w:rFonts w:ascii="Cambria" w:hAnsi="Cambria" w:cs="Calibri"/>
          <w:sz w:val="22"/>
          <w:szCs w:val="22"/>
          <w:lang w:val="en-US"/>
        </w:rPr>
        <w:t xml:space="preserve"> </w:t>
      </w:r>
    </w:p>
    <w:p w14:paraId="74C3544E" w14:textId="77777777" w:rsidR="00F31E2D" w:rsidRPr="00062ED7" w:rsidRDefault="00F31E2D" w:rsidP="00323C34">
      <w:pPr>
        <w:spacing w:line="276" w:lineRule="auto"/>
        <w:ind w:left="284"/>
        <w:jc w:val="both"/>
        <w:rPr>
          <w:rFonts w:ascii="Cambria" w:hAnsi="Cambria" w:cs="Calibri"/>
          <w:sz w:val="22"/>
          <w:szCs w:val="22"/>
          <w:lang w:val="en-US"/>
        </w:rPr>
      </w:pPr>
    </w:p>
    <w:p w14:paraId="04861DFD" w14:textId="77777777" w:rsidR="00F31E2D" w:rsidRPr="00062ED7" w:rsidRDefault="00F31E2D" w:rsidP="00323C34">
      <w:pPr>
        <w:spacing w:line="276" w:lineRule="auto"/>
        <w:ind w:left="284"/>
        <w:jc w:val="both"/>
        <w:rPr>
          <w:rFonts w:ascii="Cambria" w:hAnsi="Cambria" w:cs="Calibri"/>
          <w:sz w:val="22"/>
          <w:szCs w:val="22"/>
          <w:lang w:val="en-US"/>
        </w:rPr>
      </w:pPr>
    </w:p>
    <w:p w14:paraId="28392AE2" w14:textId="77777777" w:rsidR="00F31E2D" w:rsidRPr="00062ED7" w:rsidRDefault="00F31E2D" w:rsidP="00323C34">
      <w:pPr>
        <w:spacing w:line="276" w:lineRule="auto"/>
        <w:ind w:left="284"/>
        <w:jc w:val="both"/>
        <w:rPr>
          <w:rFonts w:ascii="Cambria" w:hAnsi="Cambria" w:cs="Calibri"/>
          <w:sz w:val="22"/>
          <w:szCs w:val="22"/>
          <w:lang w:val="en-US"/>
        </w:rPr>
      </w:pPr>
    </w:p>
    <w:p w14:paraId="342EEDE1" w14:textId="77777777" w:rsidR="00F31E2D" w:rsidRPr="00062ED7" w:rsidRDefault="00F31E2D" w:rsidP="00323C34">
      <w:pPr>
        <w:spacing w:line="276" w:lineRule="auto"/>
        <w:ind w:left="284"/>
        <w:jc w:val="both"/>
        <w:rPr>
          <w:rFonts w:ascii="Cambria" w:hAnsi="Cambria" w:cs="Calibri"/>
          <w:sz w:val="22"/>
          <w:szCs w:val="22"/>
          <w:lang w:val="en-US"/>
        </w:rPr>
      </w:pPr>
    </w:p>
    <w:p w14:paraId="0768990C" w14:textId="77777777" w:rsidR="00F31E2D" w:rsidRPr="00062ED7" w:rsidRDefault="00F31E2D" w:rsidP="00323C34">
      <w:pPr>
        <w:spacing w:line="276" w:lineRule="auto"/>
        <w:ind w:left="284"/>
        <w:jc w:val="both"/>
        <w:rPr>
          <w:rFonts w:ascii="Cambria" w:hAnsi="Cambria" w:cs="Calibri"/>
          <w:sz w:val="22"/>
          <w:szCs w:val="22"/>
          <w:lang w:val="en-US"/>
        </w:rPr>
      </w:pPr>
    </w:p>
    <w:p w14:paraId="52C41FB3" w14:textId="77777777" w:rsidR="00F31E2D" w:rsidRPr="00062ED7" w:rsidRDefault="00F31E2D" w:rsidP="00323C34">
      <w:pPr>
        <w:spacing w:line="276" w:lineRule="auto"/>
        <w:ind w:left="284"/>
        <w:jc w:val="both"/>
        <w:rPr>
          <w:rFonts w:ascii="Cambria" w:hAnsi="Cambria" w:cs="Calibri"/>
          <w:sz w:val="22"/>
          <w:szCs w:val="22"/>
          <w:lang w:val="en-US"/>
        </w:rPr>
      </w:pPr>
    </w:p>
    <w:p w14:paraId="4900F4A9" w14:textId="77777777" w:rsidR="00F31E2D" w:rsidRPr="00062ED7" w:rsidRDefault="00F31E2D" w:rsidP="00323C34">
      <w:pPr>
        <w:spacing w:line="276" w:lineRule="auto"/>
        <w:ind w:left="284"/>
        <w:jc w:val="both"/>
        <w:rPr>
          <w:rFonts w:ascii="Cambria" w:hAnsi="Cambria" w:cs="Calibri"/>
          <w:sz w:val="22"/>
          <w:szCs w:val="22"/>
          <w:lang w:val="en-US"/>
        </w:rPr>
      </w:pPr>
    </w:p>
    <w:p w14:paraId="44B6E10B" w14:textId="77777777" w:rsidR="00F31E2D" w:rsidRPr="00062ED7" w:rsidRDefault="00F31E2D" w:rsidP="00323C34">
      <w:pPr>
        <w:spacing w:line="276" w:lineRule="auto"/>
        <w:ind w:left="284"/>
        <w:jc w:val="both"/>
        <w:rPr>
          <w:rFonts w:ascii="Cambria" w:hAnsi="Cambria" w:cs="Calibri"/>
          <w:sz w:val="22"/>
          <w:szCs w:val="22"/>
          <w:lang w:val="en-US"/>
        </w:rPr>
      </w:pPr>
    </w:p>
    <w:p w14:paraId="36E4412F" w14:textId="77777777" w:rsidR="00F31E2D" w:rsidRPr="00062ED7" w:rsidRDefault="00F31E2D" w:rsidP="00323C34">
      <w:pPr>
        <w:spacing w:line="276" w:lineRule="auto"/>
        <w:ind w:left="284"/>
        <w:jc w:val="both"/>
        <w:rPr>
          <w:rFonts w:ascii="Cambria" w:hAnsi="Cambria" w:cs="Calibri"/>
          <w:sz w:val="22"/>
          <w:szCs w:val="22"/>
          <w:lang w:val="en-US"/>
        </w:rPr>
      </w:pPr>
    </w:p>
    <w:p w14:paraId="6DA567E9" w14:textId="77777777" w:rsidR="00F31E2D" w:rsidRPr="00062ED7" w:rsidRDefault="00F31E2D" w:rsidP="00323C34">
      <w:pPr>
        <w:spacing w:line="276" w:lineRule="auto"/>
        <w:ind w:left="284"/>
        <w:jc w:val="both"/>
        <w:rPr>
          <w:rFonts w:ascii="Cambria" w:hAnsi="Cambria" w:cs="Calibri"/>
          <w:sz w:val="22"/>
          <w:szCs w:val="22"/>
          <w:lang w:val="en-US"/>
        </w:rPr>
      </w:pPr>
    </w:p>
    <w:p w14:paraId="7D904C8D" w14:textId="77777777" w:rsidR="00F31E2D" w:rsidRPr="00062ED7" w:rsidRDefault="00F31E2D" w:rsidP="00323C34">
      <w:pPr>
        <w:spacing w:line="276" w:lineRule="auto"/>
        <w:ind w:left="284"/>
        <w:jc w:val="both"/>
        <w:rPr>
          <w:rFonts w:ascii="Cambria" w:hAnsi="Cambria" w:cs="Calibri"/>
          <w:sz w:val="22"/>
          <w:szCs w:val="22"/>
          <w:lang w:val="en-US"/>
        </w:rPr>
      </w:pPr>
    </w:p>
    <w:p w14:paraId="23D5C79E" w14:textId="77777777" w:rsidR="00F31E2D" w:rsidRPr="00062ED7" w:rsidRDefault="00F31E2D" w:rsidP="00323C34">
      <w:pPr>
        <w:spacing w:line="276" w:lineRule="auto"/>
        <w:ind w:left="284"/>
        <w:jc w:val="both"/>
        <w:rPr>
          <w:rFonts w:ascii="Cambria" w:hAnsi="Cambria" w:cs="Calibri"/>
          <w:sz w:val="22"/>
          <w:szCs w:val="22"/>
          <w:lang w:val="en-US"/>
        </w:rPr>
      </w:pPr>
    </w:p>
    <w:p w14:paraId="5B57BEC1" w14:textId="77777777" w:rsidR="00F31E2D" w:rsidRPr="00062ED7" w:rsidRDefault="00F31E2D" w:rsidP="00323C34">
      <w:pPr>
        <w:spacing w:line="276" w:lineRule="auto"/>
        <w:ind w:left="284"/>
        <w:jc w:val="both"/>
        <w:rPr>
          <w:rFonts w:ascii="Cambria" w:hAnsi="Cambria" w:cs="Calibri"/>
          <w:sz w:val="22"/>
          <w:szCs w:val="22"/>
          <w:lang w:val="en-US"/>
        </w:rPr>
      </w:pPr>
    </w:p>
    <w:p w14:paraId="503DE175" w14:textId="77777777" w:rsidR="00824EB8" w:rsidRPr="00062ED7" w:rsidRDefault="00824EB8" w:rsidP="00323C34">
      <w:pPr>
        <w:spacing w:line="276" w:lineRule="auto"/>
        <w:ind w:left="284"/>
        <w:jc w:val="both"/>
        <w:rPr>
          <w:rFonts w:ascii="Cambria" w:hAnsi="Cambria" w:cs="Calibri"/>
          <w:sz w:val="22"/>
          <w:szCs w:val="22"/>
          <w:lang w:val="en-US"/>
        </w:rPr>
      </w:pPr>
    </w:p>
    <w:p w14:paraId="70FF1C31" w14:textId="77777777" w:rsidR="00824EB8" w:rsidRPr="00062ED7" w:rsidRDefault="00824EB8" w:rsidP="00323C34">
      <w:pPr>
        <w:spacing w:line="276" w:lineRule="auto"/>
        <w:ind w:left="284"/>
        <w:jc w:val="both"/>
        <w:rPr>
          <w:rFonts w:ascii="Cambria" w:hAnsi="Cambria" w:cs="Calibri"/>
          <w:sz w:val="22"/>
          <w:szCs w:val="22"/>
          <w:lang w:val="en-US"/>
        </w:rPr>
      </w:pPr>
    </w:p>
    <w:sectPr w:rsidR="00824EB8" w:rsidRPr="00062ED7" w:rsidSect="00373B00">
      <w:headerReference w:type="even" r:id="rId10"/>
      <w:headerReference w:type="default" r:id="rId11"/>
      <w:headerReference w:type="first" r:id="rId12"/>
      <w:pgSz w:w="11900" w:h="16840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79456" w14:textId="77777777" w:rsidR="002A6D21" w:rsidRDefault="002A6D21" w:rsidP="00373B00">
      <w:r>
        <w:separator/>
      </w:r>
    </w:p>
  </w:endnote>
  <w:endnote w:type="continuationSeparator" w:id="0">
    <w:p w14:paraId="7ECD358D" w14:textId="77777777" w:rsidR="002A6D21" w:rsidRDefault="002A6D21" w:rsidP="0037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2BAC9" w14:textId="77777777" w:rsidR="002A6D21" w:rsidRDefault="002A6D21" w:rsidP="00373B00">
      <w:r>
        <w:separator/>
      </w:r>
    </w:p>
  </w:footnote>
  <w:footnote w:type="continuationSeparator" w:id="0">
    <w:p w14:paraId="4B626A0B" w14:textId="77777777" w:rsidR="002A6D21" w:rsidRDefault="002A6D21" w:rsidP="0037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D5E4E" w14:textId="77777777" w:rsidR="00373B00" w:rsidRDefault="00A45767">
    <w:pPr>
      <w:pStyle w:val="Nagwek"/>
    </w:pPr>
    <w:r>
      <w:rPr>
        <w:noProof/>
        <w:lang w:val="en-US"/>
      </w:rPr>
      <w:pict w14:anchorId="7389AB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D1B71" w14:textId="77777777" w:rsidR="00373B00" w:rsidRDefault="00A45767">
    <w:pPr>
      <w:pStyle w:val="Nagwek"/>
    </w:pPr>
    <w:r>
      <w:rPr>
        <w:noProof/>
        <w:lang w:val="en-US"/>
      </w:rPr>
      <w:pict w14:anchorId="039450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B697F" w14:textId="77777777" w:rsidR="00373B00" w:rsidRDefault="00A45767">
    <w:pPr>
      <w:pStyle w:val="Nagwek"/>
    </w:pPr>
    <w:r>
      <w:rPr>
        <w:noProof/>
        <w:lang w:val="en-US"/>
      </w:rPr>
      <w:pict w14:anchorId="6BDD3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papi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0AA"/>
    <w:multiLevelType w:val="hybridMultilevel"/>
    <w:tmpl w:val="17B6FE7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08D73F4C"/>
    <w:multiLevelType w:val="hybridMultilevel"/>
    <w:tmpl w:val="60A88304"/>
    <w:lvl w:ilvl="0" w:tplc="4DA05794">
      <w:start w:val="1"/>
      <w:numFmt w:val="upperLetter"/>
      <w:lvlText w:val="%1."/>
      <w:lvlJc w:val="left"/>
      <w:pPr>
        <w:ind w:left="1134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6A592C"/>
    <w:multiLevelType w:val="hybridMultilevel"/>
    <w:tmpl w:val="187C8AA4"/>
    <w:lvl w:ilvl="0" w:tplc="49EC669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BF4EA8"/>
    <w:multiLevelType w:val="hybridMultilevel"/>
    <w:tmpl w:val="753CEC5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F440F3"/>
    <w:multiLevelType w:val="hybridMultilevel"/>
    <w:tmpl w:val="C2DE70F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0C5198D"/>
    <w:multiLevelType w:val="hybridMultilevel"/>
    <w:tmpl w:val="66B8037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1A456A1"/>
    <w:multiLevelType w:val="hybridMultilevel"/>
    <w:tmpl w:val="66BCB898"/>
    <w:lvl w:ilvl="0" w:tplc="448AE0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A4386"/>
    <w:multiLevelType w:val="hybridMultilevel"/>
    <w:tmpl w:val="639E10BA"/>
    <w:lvl w:ilvl="0" w:tplc="CB02A7F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F774B92"/>
    <w:multiLevelType w:val="hybridMultilevel"/>
    <w:tmpl w:val="FEF83B8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27D3A1C"/>
    <w:multiLevelType w:val="hybridMultilevel"/>
    <w:tmpl w:val="19308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57CAB"/>
    <w:multiLevelType w:val="hybridMultilevel"/>
    <w:tmpl w:val="078E213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F77199C"/>
    <w:multiLevelType w:val="hybridMultilevel"/>
    <w:tmpl w:val="4FEC6CF6"/>
    <w:lvl w:ilvl="0" w:tplc="CB02A7F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61E2A52"/>
    <w:multiLevelType w:val="hybridMultilevel"/>
    <w:tmpl w:val="01D25714"/>
    <w:lvl w:ilvl="0" w:tplc="55D6545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00"/>
    <w:rsid w:val="00015AD0"/>
    <w:rsid w:val="00032787"/>
    <w:rsid w:val="00034F32"/>
    <w:rsid w:val="00037F1E"/>
    <w:rsid w:val="00062ED7"/>
    <w:rsid w:val="00085A46"/>
    <w:rsid w:val="000972A8"/>
    <w:rsid w:val="000A742B"/>
    <w:rsid w:val="000D24D1"/>
    <w:rsid w:val="000E6C0E"/>
    <w:rsid w:val="000F701E"/>
    <w:rsid w:val="00120944"/>
    <w:rsid w:val="001258B2"/>
    <w:rsid w:val="001406A5"/>
    <w:rsid w:val="001472BC"/>
    <w:rsid w:val="0015393D"/>
    <w:rsid w:val="00156235"/>
    <w:rsid w:val="00164EA5"/>
    <w:rsid w:val="00174004"/>
    <w:rsid w:val="00191F88"/>
    <w:rsid w:val="00197274"/>
    <w:rsid w:val="001B3A57"/>
    <w:rsid w:val="001C6C2D"/>
    <w:rsid w:val="001C7B30"/>
    <w:rsid w:val="001D3BC7"/>
    <w:rsid w:val="00212191"/>
    <w:rsid w:val="00223DBC"/>
    <w:rsid w:val="00257654"/>
    <w:rsid w:val="00263CB0"/>
    <w:rsid w:val="00275BCD"/>
    <w:rsid w:val="00276DE8"/>
    <w:rsid w:val="00287EAC"/>
    <w:rsid w:val="00290CC9"/>
    <w:rsid w:val="002A6D21"/>
    <w:rsid w:val="002D37FD"/>
    <w:rsid w:val="00311FFA"/>
    <w:rsid w:val="00322091"/>
    <w:rsid w:val="00323C34"/>
    <w:rsid w:val="0035197B"/>
    <w:rsid w:val="00373B00"/>
    <w:rsid w:val="0038348F"/>
    <w:rsid w:val="00390F40"/>
    <w:rsid w:val="003B23BC"/>
    <w:rsid w:val="003B4FB2"/>
    <w:rsid w:val="003C4C3C"/>
    <w:rsid w:val="003D6F14"/>
    <w:rsid w:val="003E4734"/>
    <w:rsid w:val="003E78BF"/>
    <w:rsid w:val="00403F5B"/>
    <w:rsid w:val="004121F4"/>
    <w:rsid w:val="0042237D"/>
    <w:rsid w:val="00440B50"/>
    <w:rsid w:val="00463C82"/>
    <w:rsid w:val="0047112A"/>
    <w:rsid w:val="004711E5"/>
    <w:rsid w:val="00485F97"/>
    <w:rsid w:val="00496765"/>
    <w:rsid w:val="004A27E4"/>
    <w:rsid w:val="004B5C3B"/>
    <w:rsid w:val="004D5406"/>
    <w:rsid w:val="00526661"/>
    <w:rsid w:val="005353D6"/>
    <w:rsid w:val="005570AD"/>
    <w:rsid w:val="00574B41"/>
    <w:rsid w:val="005C00E9"/>
    <w:rsid w:val="005F151C"/>
    <w:rsid w:val="005F632F"/>
    <w:rsid w:val="00600835"/>
    <w:rsid w:val="00622E08"/>
    <w:rsid w:val="00625577"/>
    <w:rsid w:val="00634B4E"/>
    <w:rsid w:val="006A3CEA"/>
    <w:rsid w:val="006A7CAD"/>
    <w:rsid w:val="006C7CD4"/>
    <w:rsid w:val="00713383"/>
    <w:rsid w:val="007167E1"/>
    <w:rsid w:val="0074416C"/>
    <w:rsid w:val="00752793"/>
    <w:rsid w:val="00762C1C"/>
    <w:rsid w:val="00773D0F"/>
    <w:rsid w:val="007779AE"/>
    <w:rsid w:val="00780BF0"/>
    <w:rsid w:val="00794C22"/>
    <w:rsid w:val="007D3557"/>
    <w:rsid w:val="00812BAC"/>
    <w:rsid w:val="00814FA8"/>
    <w:rsid w:val="00824EB8"/>
    <w:rsid w:val="0084073D"/>
    <w:rsid w:val="0084263D"/>
    <w:rsid w:val="00881055"/>
    <w:rsid w:val="008838AC"/>
    <w:rsid w:val="00885069"/>
    <w:rsid w:val="00893FCD"/>
    <w:rsid w:val="008B5767"/>
    <w:rsid w:val="008D156A"/>
    <w:rsid w:val="008D1D66"/>
    <w:rsid w:val="008D4EAD"/>
    <w:rsid w:val="0092092E"/>
    <w:rsid w:val="00932FD3"/>
    <w:rsid w:val="00937CFB"/>
    <w:rsid w:val="00956AB9"/>
    <w:rsid w:val="00987AC4"/>
    <w:rsid w:val="009A53F2"/>
    <w:rsid w:val="009C214F"/>
    <w:rsid w:val="009D2910"/>
    <w:rsid w:val="009E3010"/>
    <w:rsid w:val="009E5984"/>
    <w:rsid w:val="00A06DE5"/>
    <w:rsid w:val="00A13F39"/>
    <w:rsid w:val="00A42C20"/>
    <w:rsid w:val="00A45767"/>
    <w:rsid w:val="00A556FC"/>
    <w:rsid w:val="00A639B9"/>
    <w:rsid w:val="00A71BC2"/>
    <w:rsid w:val="00A75FD2"/>
    <w:rsid w:val="00A97F5E"/>
    <w:rsid w:val="00AA0F62"/>
    <w:rsid w:val="00AE0505"/>
    <w:rsid w:val="00B000D3"/>
    <w:rsid w:val="00B254F5"/>
    <w:rsid w:val="00B4691E"/>
    <w:rsid w:val="00B515FD"/>
    <w:rsid w:val="00B519B5"/>
    <w:rsid w:val="00B7326F"/>
    <w:rsid w:val="00B95D44"/>
    <w:rsid w:val="00BC324F"/>
    <w:rsid w:val="00BF1C66"/>
    <w:rsid w:val="00BF42BD"/>
    <w:rsid w:val="00BF795D"/>
    <w:rsid w:val="00C04C5F"/>
    <w:rsid w:val="00C26C1E"/>
    <w:rsid w:val="00C40A22"/>
    <w:rsid w:val="00C555C3"/>
    <w:rsid w:val="00C56B0E"/>
    <w:rsid w:val="00C9512C"/>
    <w:rsid w:val="00C97BE0"/>
    <w:rsid w:val="00CA63E0"/>
    <w:rsid w:val="00CC7D38"/>
    <w:rsid w:val="00D337DC"/>
    <w:rsid w:val="00D947B1"/>
    <w:rsid w:val="00DA395A"/>
    <w:rsid w:val="00DB3BAA"/>
    <w:rsid w:val="00DC2B08"/>
    <w:rsid w:val="00DE0F0D"/>
    <w:rsid w:val="00E01D37"/>
    <w:rsid w:val="00E16F6B"/>
    <w:rsid w:val="00E337E8"/>
    <w:rsid w:val="00E418D5"/>
    <w:rsid w:val="00E4635D"/>
    <w:rsid w:val="00E75032"/>
    <w:rsid w:val="00E75A5D"/>
    <w:rsid w:val="00E815DA"/>
    <w:rsid w:val="00E82C3B"/>
    <w:rsid w:val="00EA0E1F"/>
    <w:rsid w:val="00EB2CBC"/>
    <w:rsid w:val="00EC6FBB"/>
    <w:rsid w:val="00ED751F"/>
    <w:rsid w:val="00EF521B"/>
    <w:rsid w:val="00F07469"/>
    <w:rsid w:val="00F20EAB"/>
    <w:rsid w:val="00F235FA"/>
    <w:rsid w:val="00F26370"/>
    <w:rsid w:val="00F31E2D"/>
    <w:rsid w:val="00F338C4"/>
    <w:rsid w:val="00F41B0A"/>
    <w:rsid w:val="00F4384E"/>
    <w:rsid w:val="00F447C0"/>
    <w:rsid w:val="00F708DC"/>
    <w:rsid w:val="00FD0D69"/>
    <w:rsid w:val="00FD4EDF"/>
    <w:rsid w:val="00FD50D1"/>
    <w:rsid w:val="00FE4261"/>
    <w:rsid w:val="00FE4436"/>
    <w:rsid w:val="00FE74DF"/>
    <w:rsid w:val="00FF0D86"/>
    <w:rsid w:val="00FF16FE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ED78F24"/>
  <w14:defaultImageDpi w14:val="300"/>
  <w15:docId w15:val="{6ED8D71A-F2AA-4BB2-89D9-2C2C05FE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B00"/>
  </w:style>
  <w:style w:type="paragraph" w:styleId="Stopka">
    <w:name w:val="footer"/>
    <w:basedOn w:val="Normalny"/>
    <w:link w:val="StopkaZnak"/>
    <w:uiPriority w:val="99"/>
    <w:unhideWhenUsed/>
    <w:rsid w:val="0037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B00"/>
  </w:style>
  <w:style w:type="table" w:styleId="Tabela-Siatka">
    <w:name w:val="Table Grid"/>
    <w:basedOn w:val="Standardowy"/>
    <w:uiPriority w:val="59"/>
    <w:rsid w:val="00197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7CA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7C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7CA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5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5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F79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Akapitzlist">
    <w:name w:val="List Paragraph"/>
    <w:basedOn w:val="Normalny"/>
    <w:uiPriority w:val="34"/>
    <w:qFormat/>
    <w:rsid w:val="00BF795D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F795D"/>
    <w:pPr>
      <w:spacing w:after="120" w:line="276" w:lineRule="auto"/>
    </w:pPr>
    <w:rPr>
      <w:rFonts w:eastAsiaTheme="minorHAns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795D"/>
    <w:rPr>
      <w:rFonts w:eastAsiaTheme="minorHAns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E0F0D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E0F0D"/>
    <w:rPr>
      <w:rFonts w:ascii="Calibri" w:eastAsiaTheme="minorHAnsi" w:hAnsi="Calibri" w:cs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20EA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A0E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EA0E1F"/>
    <w:rPr>
      <w:b/>
      <w:bCs/>
    </w:rPr>
  </w:style>
  <w:style w:type="paragraph" w:customStyle="1" w:styleId="Standard">
    <w:name w:val="Standard"/>
    <w:rsid w:val="00F41B0A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2F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2F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2FD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0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5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5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5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zienki-krolewskie.pl/pl/wydarzenia/noc-listopadowa-stanislawa-wyspianskieg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zawora@lazienki-krolewski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C005D-FD03-445D-A809-0897297C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Oses</dc:creator>
  <cp:keywords/>
  <dc:description/>
  <cp:lastModifiedBy>Natalia Oses</cp:lastModifiedBy>
  <cp:revision>4</cp:revision>
  <cp:lastPrinted>2019-08-07T12:20:00Z</cp:lastPrinted>
  <dcterms:created xsi:type="dcterms:W3CDTF">2022-10-25T12:02:00Z</dcterms:created>
  <dcterms:modified xsi:type="dcterms:W3CDTF">2022-10-25T13:40:00Z</dcterms:modified>
</cp:coreProperties>
</file>